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1FBB" w:rsidRDefault="00651FBB" w:rsidP="00651FBB">
      <w:pPr>
        <w:spacing w:before="240" w:after="120" w:line="276" w:lineRule="auto"/>
        <w:ind w:left="708" w:firstLine="708"/>
        <w:jc w:val="right"/>
        <w:rPr>
          <w:rFonts w:ascii="Times New Roman" w:hAnsi="Times New Roman"/>
          <w:b/>
          <w:sz w:val="24"/>
          <w:szCs w:val="24"/>
          <w:lang w:val="bg-BG"/>
        </w:rPr>
      </w:pPr>
      <w:r>
        <w:rPr>
          <w:rFonts w:ascii="Times New Roman" w:hAnsi="Times New Roman"/>
          <w:b/>
          <w:sz w:val="24"/>
          <w:szCs w:val="24"/>
          <w:lang w:val="bg-BG"/>
        </w:rPr>
        <w:t>Приложение № 1</w:t>
      </w:r>
    </w:p>
    <w:p w:rsidR="008F0B63" w:rsidRDefault="008F0B63" w:rsidP="008F0B63">
      <w:pPr>
        <w:spacing w:before="240" w:after="120" w:line="276" w:lineRule="auto"/>
        <w:ind w:left="708" w:firstLine="708"/>
        <w:jc w:val="both"/>
        <w:rPr>
          <w:rFonts w:ascii="Times New Roman" w:hAnsi="Times New Roman"/>
          <w:b/>
          <w:sz w:val="24"/>
          <w:szCs w:val="24"/>
          <w:lang w:val="bg-BG"/>
        </w:rPr>
      </w:pPr>
    </w:p>
    <w:p w:rsidR="00444C95" w:rsidRDefault="00B8509E" w:rsidP="008F0B63">
      <w:pPr>
        <w:spacing w:before="240" w:after="120" w:line="276" w:lineRule="auto"/>
        <w:ind w:left="708" w:firstLine="708"/>
        <w:jc w:val="both"/>
        <w:rPr>
          <w:rFonts w:ascii="Times New Roman" w:hAnsi="Times New Roman"/>
          <w:b/>
          <w:sz w:val="24"/>
          <w:szCs w:val="24"/>
          <w:lang w:val="bg-BG"/>
        </w:rPr>
      </w:pPr>
      <w:r w:rsidRPr="00DE5BED">
        <w:rPr>
          <w:rFonts w:ascii="Times New Roman" w:hAnsi="Times New Roman"/>
          <w:b/>
          <w:sz w:val="24"/>
          <w:szCs w:val="24"/>
          <w:lang w:val="bg-BG"/>
        </w:rPr>
        <w:t>ТЕХНИЧЕСКИ ИЗИСКВАНИЯ И СПЕЦИФИКАЦИИ</w:t>
      </w:r>
    </w:p>
    <w:p w:rsidR="008F0B63" w:rsidRDefault="008F0B63" w:rsidP="008F0B63">
      <w:pPr>
        <w:spacing w:before="240" w:after="120" w:line="276" w:lineRule="auto"/>
        <w:ind w:left="708" w:firstLine="708"/>
        <w:jc w:val="both"/>
        <w:rPr>
          <w:rFonts w:ascii="Times New Roman" w:hAnsi="Times New Roman"/>
          <w:b/>
          <w:sz w:val="24"/>
          <w:szCs w:val="24"/>
          <w:lang w:val="bg-BG"/>
        </w:rPr>
      </w:pPr>
    </w:p>
    <w:p w:rsidR="00444C95" w:rsidRPr="00A31C47" w:rsidRDefault="00444C95" w:rsidP="00A31C47">
      <w:pPr>
        <w:spacing w:after="0" w:line="240" w:lineRule="auto"/>
        <w:ind w:firstLine="709"/>
        <w:jc w:val="both"/>
        <w:rPr>
          <w:rFonts w:ascii="Times New Roman" w:hAnsi="Times New Roman"/>
          <w:b/>
          <w:sz w:val="24"/>
          <w:szCs w:val="24"/>
          <w:lang w:val="bg-BG"/>
        </w:rPr>
      </w:pPr>
      <w:r w:rsidRPr="00A31C47">
        <w:rPr>
          <w:rFonts w:ascii="Times New Roman" w:hAnsi="Times New Roman"/>
          <w:b/>
          <w:sz w:val="24"/>
          <w:szCs w:val="24"/>
        </w:rPr>
        <w:t xml:space="preserve">I. </w:t>
      </w:r>
      <w:r w:rsidRPr="00A31C47">
        <w:rPr>
          <w:rFonts w:ascii="Times New Roman" w:hAnsi="Times New Roman"/>
          <w:b/>
          <w:sz w:val="24"/>
          <w:szCs w:val="24"/>
          <w:lang w:val="bg-BG"/>
        </w:rPr>
        <w:t>Общи изиск</w:t>
      </w:r>
      <w:r w:rsidR="004F10C7" w:rsidRPr="00A31C47">
        <w:rPr>
          <w:rFonts w:ascii="Times New Roman" w:hAnsi="Times New Roman"/>
          <w:b/>
          <w:sz w:val="24"/>
          <w:szCs w:val="24"/>
          <w:lang w:val="bg-BG"/>
        </w:rPr>
        <w:t>вания</w:t>
      </w:r>
    </w:p>
    <w:p w:rsidR="00F24009" w:rsidRPr="00A31C47" w:rsidRDefault="00F24009" w:rsidP="00A31C47">
      <w:pPr>
        <w:spacing w:after="0" w:line="240" w:lineRule="auto"/>
        <w:ind w:firstLine="709"/>
        <w:jc w:val="both"/>
        <w:rPr>
          <w:rFonts w:ascii="Times New Roman" w:eastAsia="Courier New" w:hAnsi="Times New Roman"/>
          <w:color w:val="000000"/>
          <w:sz w:val="24"/>
          <w:szCs w:val="24"/>
          <w:lang w:val="bg-BG" w:eastAsia="bg-BG" w:bidi="bg-BG"/>
        </w:rPr>
      </w:pPr>
      <w:r w:rsidRPr="00A31C47">
        <w:rPr>
          <w:rFonts w:ascii="Times New Roman" w:eastAsia="Times New Roman" w:hAnsi="Times New Roman"/>
          <w:sz w:val="24"/>
          <w:szCs w:val="24"/>
          <w:lang w:val="bg-BG"/>
        </w:rPr>
        <w:t xml:space="preserve">1. </w:t>
      </w:r>
      <w:proofErr w:type="spellStart"/>
      <w:r w:rsidR="00173659" w:rsidRPr="00A31C47">
        <w:rPr>
          <w:rFonts w:ascii="Times New Roman" w:eastAsia="Times New Roman" w:hAnsi="Times New Roman"/>
          <w:sz w:val="24"/>
          <w:szCs w:val="24"/>
          <w:lang w:val="en-GB"/>
        </w:rPr>
        <w:t>При</w:t>
      </w:r>
      <w:proofErr w:type="spellEnd"/>
      <w:r w:rsidR="00173659" w:rsidRPr="00A31C47">
        <w:rPr>
          <w:rFonts w:ascii="Times New Roman" w:eastAsia="Times New Roman" w:hAnsi="Times New Roman"/>
          <w:sz w:val="24"/>
          <w:szCs w:val="24"/>
          <w:lang w:val="en-GB"/>
        </w:rPr>
        <w:t xml:space="preserve"> </w:t>
      </w:r>
      <w:proofErr w:type="spellStart"/>
      <w:r w:rsidR="00173659" w:rsidRPr="00A31C47">
        <w:rPr>
          <w:rFonts w:ascii="Times New Roman" w:eastAsia="Times New Roman" w:hAnsi="Times New Roman"/>
          <w:sz w:val="24"/>
          <w:szCs w:val="24"/>
          <w:lang w:val="en-GB"/>
        </w:rPr>
        <w:t>изпълнението</w:t>
      </w:r>
      <w:proofErr w:type="spellEnd"/>
      <w:r w:rsidR="00173659" w:rsidRPr="00A31C47">
        <w:rPr>
          <w:rFonts w:ascii="Times New Roman" w:eastAsia="Times New Roman" w:hAnsi="Times New Roman"/>
          <w:sz w:val="24"/>
          <w:szCs w:val="24"/>
          <w:lang w:val="en-GB"/>
        </w:rPr>
        <w:t xml:space="preserve"> </w:t>
      </w:r>
      <w:r w:rsidR="00BB285A">
        <w:rPr>
          <w:rFonts w:ascii="Times New Roman" w:eastAsia="Times New Roman" w:hAnsi="Times New Roman"/>
          <w:sz w:val="24"/>
          <w:szCs w:val="24"/>
          <w:lang w:val="bg-BG"/>
        </w:rPr>
        <w:t xml:space="preserve">на </w:t>
      </w:r>
      <w:proofErr w:type="spellStart"/>
      <w:r w:rsidR="00173659" w:rsidRPr="00A31C47">
        <w:rPr>
          <w:rFonts w:ascii="Times New Roman" w:eastAsia="Times New Roman" w:hAnsi="Times New Roman"/>
          <w:sz w:val="24"/>
          <w:szCs w:val="24"/>
          <w:lang w:val="en-GB"/>
        </w:rPr>
        <w:t>обществената</w:t>
      </w:r>
      <w:proofErr w:type="spellEnd"/>
      <w:r w:rsidR="00173659" w:rsidRPr="00A31C47">
        <w:rPr>
          <w:rFonts w:ascii="Times New Roman" w:eastAsia="Times New Roman" w:hAnsi="Times New Roman"/>
          <w:sz w:val="24"/>
          <w:szCs w:val="24"/>
          <w:lang w:val="en-GB"/>
        </w:rPr>
        <w:t xml:space="preserve"> </w:t>
      </w:r>
      <w:proofErr w:type="spellStart"/>
      <w:r w:rsidR="00173659" w:rsidRPr="00A31C47">
        <w:rPr>
          <w:rFonts w:ascii="Times New Roman" w:eastAsia="Times New Roman" w:hAnsi="Times New Roman"/>
          <w:sz w:val="24"/>
          <w:szCs w:val="24"/>
          <w:lang w:val="en-GB"/>
        </w:rPr>
        <w:t>поръчка</w:t>
      </w:r>
      <w:proofErr w:type="spellEnd"/>
      <w:r w:rsidR="00173659" w:rsidRPr="00A31C47">
        <w:rPr>
          <w:rFonts w:ascii="Times New Roman" w:eastAsia="Times New Roman" w:hAnsi="Times New Roman"/>
          <w:sz w:val="24"/>
          <w:szCs w:val="24"/>
          <w:lang w:val="en-GB"/>
        </w:rPr>
        <w:t xml:space="preserve"> </w:t>
      </w:r>
      <w:r w:rsidR="00BB5F4C" w:rsidRPr="00A31C47">
        <w:rPr>
          <w:rFonts w:ascii="Times New Roman" w:eastAsia="Times New Roman" w:hAnsi="Times New Roman"/>
          <w:sz w:val="24"/>
          <w:szCs w:val="24"/>
          <w:lang w:val="bg-BG"/>
        </w:rPr>
        <w:t xml:space="preserve">за срока на договора </w:t>
      </w:r>
      <w:r w:rsidR="00BB285A">
        <w:rPr>
          <w:rFonts w:ascii="Times New Roman" w:eastAsia="Times New Roman" w:hAnsi="Times New Roman"/>
          <w:sz w:val="24"/>
          <w:szCs w:val="24"/>
          <w:lang w:val="bg-BG"/>
        </w:rPr>
        <w:t xml:space="preserve">или до достигане на прогнозната стойност на поръчката </w:t>
      </w:r>
      <w:proofErr w:type="spellStart"/>
      <w:r w:rsidR="00173659" w:rsidRPr="00A31C47">
        <w:rPr>
          <w:rFonts w:ascii="Times New Roman" w:eastAsia="Times New Roman" w:hAnsi="Times New Roman"/>
          <w:sz w:val="24"/>
          <w:szCs w:val="24"/>
          <w:lang w:val="en-GB"/>
        </w:rPr>
        <w:t>Изпълнителят</w:t>
      </w:r>
      <w:proofErr w:type="spellEnd"/>
      <w:r w:rsidR="00173659" w:rsidRPr="00A31C47">
        <w:rPr>
          <w:rFonts w:ascii="Times New Roman" w:eastAsia="Times New Roman" w:hAnsi="Times New Roman"/>
          <w:sz w:val="24"/>
          <w:szCs w:val="24"/>
          <w:lang w:val="en-GB"/>
        </w:rPr>
        <w:t xml:space="preserve"> </w:t>
      </w:r>
      <w:proofErr w:type="spellStart"/>
      <w:r w:rsidR="00173659" w:rsidRPr="00A31C47">
        <w:rPr>
          <w:rFonts w:ascii="Times New Roman" w:eastAsia="Times New Roman" w:hAnsi="Times New Roman"/>
          <w:sz w:val="24"/>
          <w:szCs w:val="24"/>
          <w:lang w:val="en-GB"/>
        </w:rPr>
        <w:t>следва</w:t>
      </w:r>
      <w:proofErr w:type="spellEnd"/>
      <w:r w:rsidR="00173659" w:rsidRPr="00A31C47">
        <w:rPr>
          <w:rFonts w:ascii="Times New Roman" w:eastAsia="Times New Roman" w:hAnsi="Times New Roman"/>
          <w:sz w:val="24"/>
          <w:szCs w:val="24"/>
          <w:lang w:val="en-GB"/>
        </w:rPr>
        <w:t xml:space="preserve"> </w:t>
      </w:r>
      <w:proofErr w:type="spellStart"/>
      <w:r w:rsidR="00173659" w:rsidRPr="00A31C47">
        <w:rPr>
          <w:rFonts w:ascii="Times New Roman" w:eastAsia="Times New Roman" w:hAnsi="Times New Roman"/>
          <w:sz w:val="24"/>
          <w:szCs w:val="24"/>
          <w:lang w:val="en-GB"/>
        </w:rPr>
        <w:t>да</w:t>
      </w:r>
      <w:proofErr w:type="spellEnd"/>
      <w:r w:rsidR="00173659" w:rsidRPr="00A31C47">
        <w:rPr>
          <w:rFonts w:ascii="Times New Roman" w:eastAsia="Times New Roman" w:hAnsi="Times New Roman"/>
          <w:sz w:val="24"/>
          <w:szCs w:val="24"/>
          <w:lang w:val="en-GB"/>
        </w:rPr>
        <w:t xml:space="preserve"> </w:t>
      </w:r>
      <w:proofErr w:type="spellStart"/>
      <w:r w:rsidR="00173659" w:rsidRPr="00A31C47">
        <w:rPr>
          <w:rFonts w:ascii="Times New Roman" w:eastAsia="Times New Roman" w:hAnsi="Times New Roman"/>
          <w:sz w:val="24"/>
          <w:szCs w:val="24"/>
          <w:lang w:val="en-GB"/>
        </w:rPr>
        <w:t>осигурява</w:t>
      </w:r>
      <w:proofErr w:type="spellEnd"/>
      <w:r w:rsidR="00173659" w:rsidRPr="00A31C47">
        <w:rPr>
          <w:rFonts w:ascii="Times New Roman" w:eastAsia="Times New Roman" w:hAnsi="Times New Roman"/>
          <w:sz w:val="24"/>
          <w:szCs w:val="24"/>
          <w:lang w:val="en-GB"/>
        </w:rPr>
        <w:t xml:space="preserve"> </w:t>
      </w:r>
      <w:proofErr w:type="spellStart"/>
      <w:r w:rsidR="00173659" w:rsidRPr="00A31C47">
        <w:rPr>
          <w:rFonts w:ascii="Times New Roman" w:eastAsia="Times New Roman" w:hAnsi="Times New Roman"/>
          <w:sz w:val="24"/>
          <w:szCs w:val="24"/>
          <w:lang w:val="en-GB"/>
        </w:rPr>
        <w:t>самолетни</w:t>
      </w:r>
      <w:proofErr w:type="spellEnd"/>
      <w:r w:rsidR="00173659" w:rsidRPr="00A31C47">
        <w:rPr>
          <w:rFonts w:ascii="Times New Roman" w:eastAsia="Times New Roman" w:hAnsi="Times New Roman"/>
          <w:sz w:val="24"/>
          <w:szCs w:val="24"/>
          <w:lang w:val="en-GB"/>
        </w:rPr>
        <w:t xml:space="preserve"> </w:t>
      </w:r>
      <w:proofErr w:type="spellStart"/>
      <w:r w:rsidR="00173659" w:rsidRPr="00A31C47">
        <w:rPr>
          <w:rFonts w:ascii="Times New Roman" w:eastAsia="Times New Roman" w:hAnsi="Times New Roman"/>
          <w:sz w:val="24"/>
          <w:szCs w:val="24"/>
          <w:lang w:val="en-GB"/>
        </w:rPr>
        <w:t>билети</w:t>
      </w:r>
      <w:proofErr w:type="spellEnd"/>
      <w:r w:rsidR="00173659" w:rsidRPr="00A31C47">
        <w:rPr>
          <w:rFonts w:ascii="Times New Roman" w:eastAsia="Times New Roman" w:hAnsi="Times New Roman"/>
          <w:sz w:val="24"/>
          <w:szCs w:val="24"/>
          <w:lang w:val="en-GB"/>
        </w:rPr>
        <w:t xml:space="preserve"> </w:t>
      </w:r>
      <w:proofErr w:type="spellStart"/>
      <w:r w:rsidR="00173659" w:rsidRPr="00A31C47">
        <w:rPr>
          <w:rFonts w:ascii="Times New Roman" w:eastAsia="Times New Roman" w:hAnsi="Times New Roman"/>
          <w:sz w:val="24"/>
          <w:szCs w:val="24"/>
          <w:lang w:val="en-GB"/>
        </w:rPr>
        <w:t>за</w:t>
      </w:r>
      <w:proofErr w:type="spellEnd"/>
      <w:r w:rsidR="00173659" w:rsidRPr="00A31C47">
        <w:rPr>
          <w:rFonts w:ascii="Times New Roman" w:eastAsia="Times New Roman" w:hAnsi="Times New Roman"/>
          <w:sz w:val="24"/>
          <w:szCs w:val="24"/>
          <w:lang w:val="en-GB"/>
        </w:rPr>
        <w:t xml:space="preserve"> </w:t>
      </w:r>
      <w:proofErr w:type="spellStart"/>
      <w:r w:rsidR="00173659" w:rsidRPr="00A31C47">
        <w:rPr>
          <w:rFonts w:ascii="Times New Roman" w:eastAsia="Times New Roman" w:hAnsi="Times New Roman"/>
          <w:sz w:val="24"/>
          <w:szCs w:val="24"/>
          <w:lang w:val="en-GB"/>
        </w:rPr>
        <w:t>превоз</w:t>
      </w:r>
      <w:proofErr w:type="spellEnd"/>
      <w:r w:rsidR="00173659" w:rsidRPr="00A31C47">
        <w:rPr>
          <w:rFonts w:ascii="Times New Roman" w:eastAsia="Times New Roman" w:hAnsi="Times New Roman"/>
          <w:sz w:val="24"/>
          <w:szCs w:val="24"/>
          <w:lang w:val="en-GB"/>
        </w:rPr>
        <w:t xml:space="preserve"> </w:t>
      </w:r>
      <w:proofErr w:type="spellStart"/>
      <w:r w:rsidR="00173659" w:rsidRPr="00A31C47">
        <w:rPr>
          <w:rFonts w:ascii="Times New Roman" w:eastAsia="Times New Roman" w:hAnsi="Times New Roman"/>
          <w:sz w:val="24"/>
          <w:szCs w:val="24"/>
          <w:lang w:val="en-GB"/>
        </w:rPr>
        <w:t>на</w:t>
      </w:r>
      <w:proofErr w:type="spellEnd"/>
      <w:r w:rsidR="00173659" w:rsidRPr="00A31C47">
        <w:rPr>
          <w:rFonts w:ascii="Times New Roman" w:eastAsia="Times New Roman" w:hAnsi="Times New Roman"/>
          <w:sz w:val="24"/>
          <w:szCs w:val="24"/>
          <w:lang w:val="en-GB"/>
        </w:rPr>
        <w:t xml:space="preserve"> </w:t>
      </w:r>
      <w:proofErr w:type="spellStart"/>
      <w:r w:rsidR="00173659" w:rsidRPr="00A31C47">
        <w:rPr>
          <w:rFonts w:ascii="Times New Roman" w:eastAsia="Times New Roman" w:hAnsi="Times New Roman"/>
          <w:sz w:val="24"/>
          <w:szCs w:val="24"/>
          <w:lang w:val="en-GB"/>
        </w:rPr>
        <w:t>пътници</w:t>
      </w:r>
      <w:proofErr w:type="spellEnd"/>
      <w:r w:rsidR="00173659" w:rsidRPr="00A31C47">
        <w:rPr>
          <w:rFonts w:ascii="Times New Roman" w:eastAsia="Times New Roman" w:hAnsi="Times New Roman"/>
          <w:sz w:val="24"/>
          <w:szCs w:val="24"/>
          <w:lang w:val="en-GB"/>
        </w:rPr>
        <w:t xml:space="preserve"> и </w:t>
      </w:r>
      <w:proofErr w:type="spellStart"/>
      <w:r w:rsidR="00173659" w:rsidRPr="00A31C47">
        <w:rPr>
          <w:rFonts w:ascii="Times New Roman" w:eastAsia="Times New Roman" w:hAnsi="Times New Roman"/>
          <w:sz w:val="24"/>
          <w:szCs w:val="24"/>
          <w:lang w:val="en-GB"/>
        </w:rPr>
        <w:t>багаж</w:t>
      </w:r>
      <w:proofErr w:type="spellEnd"/>
      <w:r w:rsidR="00173659" w:rsidRPr="00A31C47">
        <w:rPr>
          <w:rFonts w:ascii="Times New Roman" w:eastAsia="Times New Roman" w:hAnsi="Times New Roman"/>
          <w:sz w:val="24"/>
          <w:szCs w:val="24"/>
          <w:lang w:val="en-GB"/>
        </w:rPr>
        <w:t xml:space="preserve"> в </w:t>
      </w:r>
      <w:proofErr w:type="spellStart"/>
      <w:r w:rsidR="00173659" w:rsidRPr="00A31C47">
        <w:rPr>
          <w:rFonts w:ascii="Times New Roman" w:eastAsia="Times New Roman" w:hAnsi="Times New Roman"/>
          <w:sz w:val="24"/>
          <w:szCs w:val="24"/>
          <w:lang w:val="en-GB"/>
        </w:rPr>
        <w:t>страната</w:t>
      </w:r>
      <w:proofErr w:type="spellEnd"/>
      <w:r w:rsidR="00173659" w:rsidRPr="00A31C47">
        <w:rPr>
          <w:rFonts w:ascii="Times New Roman" w:eastAsia="Times New Roman" w:hAnsi="Times New Roman"/>
          <w:sz w:val="24"/>
          <w:szCs w:val="24"/>
          <w:lang w:val="en-GB"/>
        </w:rPr>
        <w:t xml:space="preserve"> и </w:t>
      </w:r>
      <w:proofErr w:type="spellStart"/>
      <w:r w:rsidR="00173659" w:rsidRPr="00A31C47">
        <w:rPr>
          <w:rFonts w:ascii="Times New Roman" w:eastAsia="Times New Roman" w:hAnsi="Times New Roman"/>
          <w:sz w:val="24"/>
          <w:szCs w:val="24"/>
          <w:lang w:val="en-GB"/>
        </w:rPr>
        <w:t>чужбина</w:t>
      </w:r>
      <w:proofErr w:type="spellEnd"/>
      <w:r w:rsidR="00BB285A">
        <w:rPr>
          <w:rFonts w:ascii="Times New Roman" w:eastAsia="Times New Roman" w:hAnsi="Times New Roman"/>
          <w:sz w:val="24"/>
          <w:szCs w:val="24"/>
          <w:lang w:val="bg-BG"/>
        </w:rPr>
        <w:t>,</w:t>
      </w:r>
      <w:r w:rsidR="00173659" w:rsidRPr="00A31C47">
        <w:rPr>
          <w:rFonts w:ascii="Times New Roman" w:eastAsia="Times New Roman" w:hAnsi="Times New Roman"/>
          <w:sz w:val="24"/>
          <w:szCs w:val="24"/>
          <w:lang w:val="en-GB"/>
        </w:rPr>
        <w:t xml:space="preserve"> и </w:t>
      </w:r>
      <w:proofErr w:type="spellStart"/>
      <w:r w:rsidR="00173659" w:rsidRPr="00A31C47">
        <w:rPr>
          <w:rFonts w:ascii="Times New Roman" w:eastAsia="Times New Roman" w:hAnsi="Times New Roman"/>
          <w:sz w:val="24"/>
          <w:szCs w:val="24"/>
          <w:lang w:val="en-GB"/>
        </w:rPr>
        <w:t>резервации</w:t>
      </w:r>
      <w:proofErr w:type="spellEnd"/>
      <w:r w:rsidR="00173659" w:rsidRPr="00A31C47">
        <w:rPr>
          <w:rFonts w:ascii="Times New Roman" w:eastAsia="Times New Roman" w:hAnsi="Times New Roman"/>
          <w:sz w:val="24"/>
          <w:szCs w:val="24"/>
          <w:lang w:val="en-GB"/>
        </w:rPr>
        <w:t xml:space="preserve"> и </w:t>
      </w:r>
      <w:proofErr w:type="spellStart"/>
      <w:r w:rsidR="00173659" w:rsidRPr="00A31C47">
        <w:rPr>
          <w:rFonts w:ascii="Times New Roman" w:eastAsia="Times New Roman" w:hAnsi="Times New Roman"/>
          <w:sz w:val="24"/>
          <w:szCs w:val="24"/>
          <w:lang w:val="en-GB"/>
        </w:rPr>
        <w:t>хотелско</w:t>
      </w:r>
      <w:proofErr w:type="spellEnd"/>
      <w:r w:rsidR="00173659" w:rsidRPr="00A31C47">
        <w:rPr>
          <w:rFonts w:ascii="Times New Roman" w:eastAsia="Times New Roman" w:hAnsi="Times New Roman"/>
          <w:sz w:val="24"/>
          <w:szCs w:val="24"/>
          <w:lang w:val="en-GB"/>
        </w:rPr>
        <w:t xml:space="preserve"> </w:t>
      </w:r>
      <w:proofErr w:type="spellStart"/>
      <w:r w:rsidR="00173659" w:rsidRPr="00A31C47">
        <w:rPr>
          <w:rFonts w:ascii="Times New Roman" w:eastAsia="Times New Roman" w:hAnsi="Times New Roman"/>
          <w:sz w:val="24"/>
          <w:szCs w:val="24"/>
          <w:lang w:val="en-GB"/>
        </w:rPr>
        <w:t>настаняване</w:t>
      </w:r>
      <w:proofErr w:type="spellEnd"/>
      <w:r w:rsidR="00173659" w:rsidRPr="00A31C47">
        <w:rPr>
          <w:rFonts w:ascii="Times New Roman" w:eastAsia="Times New Roman" w:hAnsi="Times New Roman"/>
          <w:sz w:val="24"/>
          <w:szCs w:val="24"/>
          <w:lang w:val="en-GB"/>
        </w:rPr>
        <w:t xml:space="preserve"> в </w:t>
      </w:r>
      <w:proofErr w:type="spellStart"/>
      <w:r w:rsidR="00173659" w:rsidRPr="00A31C47">
        <w:rPr>
          <w:rFonts w:ascii="Times New Roman" w:eastAsia="Times New Roman" w:hAnsi="Times New Roman"/>
          <w:sz w:val="24"/>
          <w:szCs w:val="24"/>
          <w:lang w:val="en-GB"/>
        </w:rPr>
        <w:t>страната</w:t>
      </w:r>
      <w:proofErr w:type="spellEnd"/>
      <w:r w:rsidR="00173659" w:rsidRPr="00A31C47">
        <w:rPr>
          <w:rFonts w:ascii="Times New Roman" w:eastAsia="Times New Roman" w:hAnsi="Times New Roman"/>
          <w:sz w:val="24"/>
          <w:szCs w:val="24"/>
          <w:lang w:val="en-GB"/>
        </w:rPr>
        <w:t xml:space="preserve"> и </w:t>
      </w:r>
      <w:proofErr w:type="spellStart"/>
      <w:r w:rsidR="00173659" w:rsidRPr="00A31C47">
        <w:rPr>
          <w:rFonts w:ascii="Times New Roman" w:eastAsia="Times New Roman" w:hAnsi="Times New Roman"/>
          <w:sz w:val="24"/>
          <w:szCs w:val="24"/>
          <w:lang w:val="en-GB"/>
        </w:rPr>
        <w:t>чужбина</w:t>
      </w:r>
      <w:proofErr w:type="spellEnd"/>
      <w:r w:rsidR="00173659" w:rsidRPr="00A31C47">
        <w:rPr>
          <w:rFonts w:ascii="Times New Roman" w:eastAsia="Times New Roman" w:hAnsi="Times New Roman"/>
          <w:sz w:val="24"/>
          <w:szCs w:val="24"/>
          <w:lang w:val="en-GB"/>
        </w:rPr>
        <w:t xml:space="preserve">, в </w:t>
      </w:r>
      <w:proofErr w:type="spellStart"/>
      <w:r w:rsidR="00173659" w:rsidRPr="00A31C47">
        <w:rPr>
          <w:rFonts w:ascii="Times New Roman" w:eastAsia="Times New Roman" w:hAnsi="Times New Roman"/>
          <w:sz w:val="24"/>
          <w:szCs w:val="24"/>
          <w:lang w:val="en-GB"/>
        </w:rPr>
        <w:t>рамките</w:t>
      </w:r>
      <w:proofErr w:type="spellEnd"/>
      <w:r w:rsidR="00173659" w:rsidRPr="00A31C47">
        <w:rPr>
          <w:rFonts w:ascii="Times New Roman" w:eastAsia="Times New Roman" w:hAnsi="Times New Roman"/>
          <w:sz w:val="24"/>
          <w:szCs w:val="24"/>
          <w:lang w:val="en-GB"/>
        </w:rPr>
        <w:t xml:space="preserve"> </w:t>
      </w:r>
      <w:proofErr w:type="spellStart"/>
      <w:r w:rsidR="00173659" w:rsidRPr="00A31C47">
        <w:rPr>
          <w:rFonts w:ascii="Times New Roman" w:eastAsia="Times New Roman" w:hAnsi="Times New Roman"/>
          <w:sz w:val="24"/>
          <w:szCs w:val="24"/>
          <w:lang w:val="en-GB"/>
        </w:rPr>
        <w:t>на</w:t>
      </w:r>
      <w:proofErr w:type="spellEnd"/>
      <w:r w:rsidR="00173659" w:rsidRPr="00A31C47">
        <w:rPr>
          <w:rFonts w:ascii="Times New Roman" w:eastAsia="Times New Roman" w:hAnsi="Times New Roman"/>
          <w:sz w:val="24"/>
          <w:szCs w:val="24"/>
          <w:lang w:val="en-GB"/>
        </w:rPr>
        <w:t xml:space="preserve"> </w:t>
      </w:r>
      <w:proofErr w:type="spellStart"/>
      <w:r w:rsidR="00173659" w:rsidRPr="00A31C47">
        <w:rPr>
          <w:rFonts w:ascii="Times New Roman" w:eastAsia="Times New Roman" w:hAnsi="Times New Roman"/>
          <w:sz w:val="24"/>
          <w:szCs w:val="24"/>
          <w:lang w:val="en-GB"/>
        </w:rPr>
        <w:t>работното</w:t>
      </w:r>
      <w:proofErr w:type="spellEnd"/>
      <w:r w:rsidR="00173659" w:rsidRPr="00A31C47">
        <w:rPr>
          <w:rFonts w:ascii="Times New Roman" w:eastAsia="Times New Roman" w:hAnsi="Times New Roman"/>
          <w:sz w:val="24"/>
          <w:szCs w:val="24"/>
          <w:lang w:val="en-GB"/>
        </w:rPr>
        <w:t xml:space="preserve"> </w:t>
      </w:r>
      <w:proofErr w:type="spellStart"/>
      <w:r w:rsidR="00173659" w:rsidRPr="00A31C47">
        <w:rPr>
          <w:rFonts w:ascii="Times New Roman" w:eastAsia="Times New Roman" w:hAnsi="Times New Roman"/>
          <w:sz w:val="24"/>
          <w:szCs w:val="24"/>
          <w:lang w:val="en-GB"/>
        </w:rPr>
        <w:t>време</w:t>
      </w:r>
      <w:proofErr w:type="spellEnd"/>
      <w:r w:rsidR="00173659" w:rsidRPr="00A31C47">
        <w:rPr>
          <w:rFonts w:ascii="Times New Roman" w:eastAsia="Times New Roman" w:hAnsi="Times New Roman"/>
          <w:sz w:val="24"/>
          <w:szCs w:val="24"/>
          <w:lang w:val="en-GB"/>
        </w:rPr>
        <w:t xml:space="preserve"> </w:t>
      </w:r>
      <w:proofErr w:type="spellStart"/>
      <w:r w:rsidR="00173659" w:rsidRPr="00A31C47">
        <w:rPr>
          <w:rFonts w:ascii="Times New Roman" w:eastAsia="Times New Roman" w:hAnsi="Times New Roman"/>
          <w:sz w:val="24"/>
          <w:szCs w:val="24"/>
          <w:lang w:val="en-GB"/>
        </w:rPr>
        <w:t>на</w:t>
      </w:r>
      <w:proofErr w:type="spellEnd"/>
      <w:r w:rsidR="00173659" w:rsidRPr="00A31C47">
        <w:rPr>
          <w:rFonts w:ascii="Times New Roman" w:eastAsia="Times New Roman" w:hAnsi="Times New Roman"/>
          <w:sz w:val="24"/>
          <w:szCs w:val="24"/>
          <w:lang w:val="en-GB"/>
        </w:rPr>
        <w:t xml:space="preserve"> </w:t>
      </w:r>
      <w:proofErr w:type="spellStart"/>
      <w:r w:rsidR="00173659" w:rsidRPr="00A31C47">
        <w:rPr>
          <w:rFonts w:ascii="Times New Roman" w:eastAsia="Times New Roman" w:hAnsi="Times New Roman"/>
          <w:sz w:val="24"/>
          <w:szCs w:val="24"/>
          <w:lang w:val="en-GB"/>
        </w:rPr>
        <w:t>Възложителя</w:t>
      </w:r>
      <w:proofErr w:type="spellEnd"/>
      <w:r w:rsidR="00173659" w:rsidRPr="00A31C47">
        <w:rPr>
          <w:rFonts w:ascii="Times New Roman" w:eastAsia="Times New Roman" w:hAnsi="Times New Roman"/>
          <w:sz w:val="24"/>
          <w:szCs w:val="24"/>
          <w:lang w:val="en-GB"/>
        </w:rPr>
        <w:t xml:space="preserve"> - </w:t>
      </w:r>
      <w:proofErr w:type="spellStart"/>
      <w:r w:rsidR="00BB5F4C" w:rsidRPr="00A31C47">
        <w:rPr>
          <w:rFonts w:ascii="Times New Roman" w:eastAsia="Times New Roman" w:hAnsi="Times New Roman"/>
          <w:sz w:val="24"/>
          <w:szCs w:val="24"/>
          <w:lang w:val="en-GB"/>
        </w:rPr>
        <w:t>от</w:t>
      </w:r>
      <w:proofErr w:type="spellEnd"/>
      <w:r w:rsidR="00BB5F4C" w:rsidRPr="00A31C47">
        <w:rPr>
          <w:rFonts w:ascii="Times New Roman" w:eastAsia="Times New Roman" w:hAnsi="Times New Roman"/>
          <w:sz w:val="24"/>
          <w:szCs w:val="24"/>
          <w:lang w:val="en-GB"/>
        </w:rPr>
        <w:t xml:space="preserve"> 09</w:t>
      </w:r>
      <w:r w:rsidR="00BB5F4C" w:rsidRPr="00A31C47">
        <w:rPr>
          <w:rFonts w:ascii="Times New Roman" w:eastAsia="Times New Roman" w:hAnsi="Times New Roman"/>
          <w:sz w:val="24"/>
          <w:szCs w:val="24"/>
          <w:lang w:val="bg-BG"/>
        </w:rPr>
        <w:t>:</w:t>
      </w:r>
      <w:r w:rsidR="00173659" w:rsidRPr="00A31C47">
        <w:rPr>
          <w:rFonts w:ascii="Times New Roman" w:eastAsia="Times New Roman" w:hAnsi="Times New Roman"/>
          <w:sz w:val="24"/>
          <w:szCs w:val="24"/>
          <w:lang w:val="en-GB"/>
        </w:rPr>
        <w:t xml:space="preserve">00 ч. </w:t>
      </w:r>
      <w:proofErr w:type="spellStart"/>
      <w:r w:rsidR="00BB5F4C" w:rsidRPr="00A31C47">
        <w:rPr>
          <w:rFonts w:ascii="Times New Roman" w:eastAsia="Times New Roman" w:hAnsi="Times New Roman"/>
          <w:sz w:val="24"/>
          <w:szCs w:val="24"/>
          <w:lang w:val="en-GB"/>
        </w:rPr>
        <w:t>до</w:t>
      </w:r>
      <w:proofErr w:type="spellEnd"/>
      <w:r w:rsidR="00BB5F4C" w:rsidRPr="00A31C47">
        <w:rPr>
          <w:rFonts w:ascii="Times New Roman" w:eastAsia="Times New Roman" w:hAnsi="Times New Roman"/>
          <w:sz w:val="24"/>
          <w:szCs w:val="24"/>
          <w:lang w:val="en-GB"/>
        </w:rPr>
        <w:t xml:space="preserve"> 17</w:t>
      </w:r>
      <w:r w:rsidR="00BB5F4C" w:rsidRPr="00A31C47">
        <w:rPr>
          <w:rFonts w:ascii="Times New Roman" w:eastAsia="Times New Roman" w:hAnsi="Times New Roman"/>
          <w:sz w:val="24"/>
          <w:szCs w:val="24"/>
          <w:lang w:val="bg-BG"/>
        </w:rPr>
        <w:t>:</w:t>
      </w:r>
      <w:r w:rsidR="00173659" w:rsidRPr="00A31C47">
        <w:rPr>
          <w:rFonts w:ascii="Times New Roman" w:eastAsia="Times New Roman" w:hAnsi="Times New Roman"/>
          <w:sz w:val="24"/>
          <w:szCs w:val="24"/>
          <w:lang w:val="en-GB"/>
        </w:rPr>
        <w:t>30 ч.</w:t>
      </w:r>
      <w:r w:rsidRPr="00A31C47">
        <w:rPr>
          <w:rFonts w:ascii="Times New Roman" w:eastAsia="Times New Roman" w:hAnsi="Times New Roman"/>
          <w:sz w:val="24"/>
          <w:szCs w:val="24"/>
          <w:lang w:val="en-GB"/>
        </w:rPr>
        <w:t xml:space="preserve"> </w:t>
      </w:r>
      <w:proofErr w:type="spellStart"/>
      <w:r w:rsidRPr="00A31C47">
        <w:rPr>
          <w:rFonts w:ascii="Times New Roman" w:eastAsia="Times New Roman" w:hAnsi="Times New Roman"/>
          <w:sz w:val="24"/>
          <w:szCs w:val="24"/>
          <w:lang w:val="en-GB"/>
        </w:rPr>
        <w:t>При</w:t>
      </w:r>
      <w:proofErr w:type="spellEnd"/>
      <w:r w:rsidRPr="00A31C47">
        <w:rPr>
          <w:rFonts w:ascii="Times New Roman" w:eastAsia="Times New Roman" w:hAnsi="Times New Roman"/>
          <w:sz w:val="24"/>
          <w:szCs w:val="24"/>
          <w:lang w:val="en-GB"/>
        </w:rPr>
        <w:t xml:space="preserve"> </w:t>
      </w:r>
      <w:proofErr w:type="spellStart"/>
      <w:r w:rsidRPr="00A31C47">
        <w:rPr>
          <w:rFonts w:ascii="Times New Roman" w:eastAsia="Times New Roman" w:hAnsi="Times New Roman"/>
          <w:sz w:val="24"/>
          <w:szCs w:val="24"/>
          <w:lang w:val="en-GB"/>
        </w:rPr>
        <w:t>необходимост</w:t>
      </w:r>
      <w:proofErr w:type="spellEnd"/>
      <w:r w:rsidRPr="00A31C47">
        <w:rPr>
          <w:rFonts w:ascii="Times New Roman" w:eastAsia="Times New Roman" w:hAnsi="Times New Roman"/>
          <w:sz w:val="24"/>
          <w:szCs w:val="24"/>
          <w:lang w:val="en-GB"/>
        </w:rPr>
        <w:t xml:space="preserve"> </w:t>
      </w:r>
      <w:proofErr w:type="spellStart"/>
      <w:r w:rsidRPr="00A31C47">
        <w:rPr>
          <w:rFonts w:ascii="Times New Roman" w:eastAsia="Times New Roman" w:hAnsi="Times New Roman"/>
          <w:sz w:val="24"/>
          <w:szCs w:val="24"/>
          <w:lang w:val="en-GB"/>
        </w:rPr>
        <w:t>изпълнителят</w:t>
      </w:r>
      <w:proofErr w:type="spellEnd"/>
      <w:r w:rsidRPr="00A31C47">
        <w:rPr>
          <w:rFonts w:ascii="Times New Roman" w:eastAsia="Times New Roman" w:hAnsi="Times New Roman"/>
          <w:sz w:val="24"/>
          <w:szCs w:val="24"/>
          <w:lang w:val="en-GB"/>
        </w:rPr>
        <w:t xml:space="preserve"> </w:t>
      </w:r>
      <w:proofErr w:type="spellStart"/>
      <w:r w:rsidRPr="00A31C47">
        <w:rPr>
          <w:rFonts w:ascii="Times New Roman" w:eastAsia="Times New Roman" w:hAnsi="Times New Roman"/>
          <w:sz w:val="24"/>
          <w:szCs w:val="24"/>
          <w:lang w:val="en-GB"/>
        </w:rPr>
        <w:t>осигурява</w:t>
      </w:r>
      <w:proofErr w:type="spellEnd"/>
      <w:r w:rsidRPr="00A31C47">
        <w:rPr>
          <w:rFonts w:ascii="Times New Roman" w:eastAsia="Times New Roman" w:hAnsi="Times New Roman"/>
          <w:sz w:val="24"/>
          <w:szCs w:val="24"/>
          <w:lang w:val="en-GB"/>
        </w:rPr>
        <w:t xml:space="preserve"> </w:t>
      </w:r>
      <w:proofErr w:type="spellStart"/>
      <w:r w:rsidRPr="00A31C47">
        <w:rPr>
          <w:rFonts w:ascii="Times New Roman" w:eastAsia="Times New Roman" w:hAnsi="Times New Roman"/>
          <w:sz w:val="24"/>
          <w:szCs w:val="24"/>
          <w:lang w:val="en-GB"/>
        </w:rPr>
        <w:t>възможност</w:t>
      </w:r>
      <w:proofErr w:type="spellEnd"/>
      <w:r w:rsidRPr="00A31C47">
        <w:rPr>
          <w:rFonts w:ascii="Times New Roman" w:eastAsia="Times New Roman" w:hAnsi="Times New Roman"/>
          <w:sz w:val="24"/>
          <w:szCs w:val="24"/>
          <w:lang w:val="en-GB"/>
        </w:rPr>
        <w:t xml:space="preserve"> </w:t>
      </w:r>
      <w:proofErr w:type="spellStart"/>
      <w:r w:rsidRPr="00A31C47">
        <w:rPr>
          <w:rFonts w:ascii="Times New Roman" w:eastAsia="Times New Roman" w:hAnsi="Times New Roman"/>
          <w:sz w:val="24"/>
          <w:szCs w:val="24"/>
          <w:lang w:val="en-GB"/>
        </w:rPr>
        <w:t>за</w:t>
      </w:r>
      <w:proofErr w:type="spellEnd"/>
      <w:r w:rsidRPr="00A31C47">
        <w:rPr>
          <w:rFonts w:ascii="Times New Roman" w:eastAsia="Times New Roman" w:hAnsi="Times New Roman"/>
          <w:sz w:val="24"/>
          <w:szCs w:val="24"/>
          <w:lang w:val="en-GB"/>
        </w:rPr>
        <w:t xml:space="preserve"> </w:t>
      </w:r>
      <w:proofErr w:type="spellStart"/>
      <w:r w:rsidRPr="00A31C47">
        <w:rPr>
          <w:rFonts w:ascii="Times New Roman" w:eastAsia="Times New Roman" w:hAnsi="Times New Roman"/>
          <w:sz w:val="24"/>
          <w:szCs w:val="24"/>
          <w:lang w:val="en-GB"/>
        </w:rPr>
        <w:t>приемане</w:t>
      </w:r>
      <w:proofErr w:type="spellEnd"/>
      <w:r w:rsidRPr="00A31C47">
        <w:rPr>
          <w:rFonts w:ascii="Times New Roman" w:eastAsia="Times New Roman" w:hAnsi="Times New Roman"/>
          <w:sz w:val="24"/>
          <w:szCs w:val="24"/>
          <w:lang w:val="en-GB"/>
        </w:rPr>
        <w:t xml:space="preserve"> и </w:t>
      </w:r>
      <w:proofErr w:type="spellStart"/>
      <w:r w:rsidRPr="00A31C47">
        <w:rPr>
          <w:rFonts w:ascii="Times New Roman" w:eastAsia="Times New Roman" w:hAnsi="Times New Roman"/>
          <w:sz w:val="24"/>
          <w:szCs w:val="24"/>
          <w:lang w:val="en-GB"/>
        </w:rPr>
        <w:t>изпълнение</w:t>
      </w:r>
      <w:proofErr w:type="spellEnd"/>
      <w:r w:rsidRPr="00A31C47">
        <w:rPr>
          <w:rFonts w:ascii="Times New Roman" w:eastAsia="Times New Roman" w:hAnsi="Times New Roman"/>
          <w:sz w:val="24"/>
          <w:szCs w:val="24"/>
          <w:lang w:val="en-GB"/>
        </w:rPr>
        <w:t xml:space="preserve"> </w:t>
      </w:r>
      <w:proofErr w:type="spellStart"/>
      <w:r w:rsidRPr="00A31C47">
        <w:rPr>
          <w:rFonts w:ascii="Times New Roman" w:eastAsia="Times New Roman" w:hAnsi="Times New Roman"/>
          <w:sz w:val="24"/>
          <w:szCs w:val="24"/>
          <w:lang w:val="en-GB"/>
        </w:rPr>
        <w:t>на</w:t>
      </w:r>
      <w:proofErr w:type="spellEnd"/>
      <w:r w:rsidRPr="00A31C47">
        <w:rPr>
          <w:rFonts w:ascii="Times New Roman" w:eastAsia="Times New Roman" w:hAnsi="Times New Roman"/>
          <w:sz w:val="24"/>
          <w:szCs w:val="24"/>
          <w:lang w:val="en-GB"/>
        </w:rPr>
        <w:t xml:space="preserve"> </w:t>
      </w:r>
      <w:proofErr w:type="spellStart"/>
      <w:r w:rsidRPr="00A31C47">
        <w:rPr>
          <w:rFonts w:ascii="Times New Roman" w:eastAsia="Times New Roman" w:hAnsi="Times New Roman"/>
          <w:sz w:val="24"/>
          <w:szCs w:val="24"/>
          <w:lang w:val="en-GB"/>
        </w:rPr>
        <w:t>заявки</w:t>
      </w:r>
      <w:proofErr w:type="spellEnd"/>
      <w:r w:rsidRPr="00A31C47">
        <w:rPr>
          <w:rFonts w:ascii="Times New Roman" w:eastAsia="Times New Roman" w:hAnsi="Times New Roman"/>
          <w:sz w:val="24"/>
          <w:szCs w:val="24"/>
          <w:lang w:val="en-GB"/>
        </w:rPr>
        <w:t xml:space="preserve"> </w:t>
      </w:r>
      <w:proofErr w:type="spellStart"/>
      <w:r w:rsidRPr="00A31C47">
        <w:rPr>
          <w:rFonts w:ascii="Times New Roman" w:eastAsia="Times New Roman" w:hAnsi="Times New Roman"/>
          <w:sz w:val="24"/>
          <w:szCs w:val="24"/>
          <w:lang w:val="en-GB"/>
        </w:rPr>
        <w:t>по</w:t>
      </w:r>
      <w:proofErr w:type="spellEnd"/>
      <w:r w:rsidRPr="00A31C47">
        <w:rPr>
          <w:rFonts w:ascii="Times New Roman" w:eastAsia="Times New Roman" w:hAnsi="Times New Roman"/>
          <w:sz w:val="24"/>
          <w:szCs w:val="24"/>
          <w:lang w:val="en-GB"/>
        </w:rPr>
        <w:t xml:space="preserve"> </w:t>
      </w:r>
      <w:proofErr w:type="spellStart"/>
      <w:r w:rsidRPr="00A31C47">
        <w:rPr>
          <w:rFonts w:ascii="Times New Roman" w:eastAsia="Times New Roman" w:hAnsi="Times New Roman"/>
          <w:sz w:val="24"/>
          <w:szCs w:val="24"/>
          <w:lang w:val="en-GB"/>
        </w:rPr>
        <w:t>всяко</w:t>
      </w:r>
      <w:proofErr w:type="spellEnd"/>
      <w:r w:rsidRPr="00A31C47">
        <w:rPr>
          <w:rFonts w:ascii="Times New Roman" w:eastAsia="Times New Roman" w:hAnsi="Times New Roman"/>
          <w:sz w:val="24"/>
          <w:szCs w:val="24"/>
          <w:lang w:val="en-GB"/>
        </w:rPr>
        <w:t xml:space="preserve"> </w:t>
      </w:r>
      <w:proofErr w:type="spellStart"/>
      <w:r w:rsidRPr="00A31C47">
        <w:rPr>
          <w:rFonts w:ascii="Times New Roman" w:eastAsia="Times New Roman" w:hAnsi="Times New Roman"/>
          <w:sz w:val="24"/>
          <w:szCs w:val="24"/>
          <w:lang w:val="en-GB"/>
        </w:rPr>
        <w:t>време</w:t>
      </w:r>
      <w:proofErr w:type="spellEnd"/>
      <w:r w:rsidRPr="00A31C47">
        <w:rPr>
          <w:rFonts w:ascii="Times New Roman" w:eastAsia="Times New Roman" w:hAnsi="Times New Roman"/>
          <w:sz w:val="24"/>
          <w:szCs w:val="24"/>
          <w:lang w:val="en-GB"/>
        </w:rPr>
        <w:t xml:space="preserve"> </w:t>
      </w:r>
      <w:proofErr w:type="spellStart"/>
      <w:r w:rsidRPr="00A31C47">
        <w:rPr>
          <w:rFonts w:ascii="Times New Roman" w:eastAsia="Times New Roman" w:hAnsi="Times New Roman"/>
          <w:sz w:val="24"/>
          <w:szCs w:val="24"/>
          <w:lang w:val="en-GB"/>
        </w:rPr>
        <w:t>на</w:t>
      </w:r>
      <w:proofErr w:type="spellEnd"/>
      <w:r w:rsidRPr="00A31C47">
        <w:rPr>
          <w:rFonts w:ascii="Times New Roman" w:eastAsia="Times New Roman" w:hAnsi="Times New Roman"/>
          <w:sz w:val="24"/>
          <w:szCs w:val="24"/>
          <w:lang w:val="en-GB"/>
        </w:rPr>
        <w:t xml:space="preserve"> </w:t>
      </w:r>
      <w:proofErr w:type="spellStart"/>
      <w:r w:rsidRPr="00A31C47">
        <w:rPr>
          <w:rFonts w:ascii="Times New Roman" w:eastAsia="Times New Roman" w:hAnsi="Times New Roman"/>
          <w:sz w:val="24"/>
          <w:szCs w:val="24"/>
          <w:lang w:val="en-GB"/>
        </w:rPr>
        <w:t>денонощието</w:t>
      </w:r>
      <w:proofErr w:type="spellEnd"/>
      <w:r w:rsidRPr="00A31C47">
        <w:rPr>
          <w:rFonts w:ascii="Times New Roman" w:eastAsia="Times New Roman" w:hAnsi="Times New Roman"/>
          <w:sz w:val="24"/>
          <w:szCs w:val="24"/>
          <w:lang w:val="en-GB"/>
        </w:rPr>
        <w:t xml:space="preserve">, </w:t>
      </w:r>
      <w:proofErr w:type="spellStart"/>
      <w:r w:rsidRPr="00A31C47">
        <w:rPr>
          <w:rFonts w:ascii="Times New Roman" w:eastAsia="Times New Roman" w:hAnsi="Times New Roman"/>
          <w:sz w:val="24"/>
          <w:szCs w:val="24"/>
          <w:lang w:val="en-GB"/>
        </w:rPr>
        <w:t>включително</w:t>
      </w:r>
      <w:proofErr w:type="spellEnd"/>
      <w:r w:rsidRPr="00A31C47">
        <w:rPr>
          <w:rFonts w:ascii="Times New Roman" w:eastAsia="Times New Roman" w:hAnsi="Times New Roman"/>
          <w:sz w:val="24"/>
          <w:szCs w:val="24"/>
          <w:lang w:val="en-GB"/>
        </w:rPr>
        <w:t xml:space="preserve"> в </w:t>
      </w:r>
      <w:proofErr w:type="spellStart"/>
      <w:r w:rsidRPr="00A31C47">
        <w:rPr>
          <w:rFonts w:ascii="Times New Roman" w:eastAsia="Times New Roman" w:hAnsi="Times New Roman"/>
          <w:sz w:val="24"/>
          <w:szCs w:val="24"/>
          <w:lang w:val="en-GB"/>
        </w:rPr>
        <w:t>извънработно</w:t>
      </w:r>
      <w:proofErr w:type="spellEnd"/>
      <w:r w:rsidRPr="00A31C47">
        <w:rPr>
          <w:rFonts w:ascii="Times New Roman" w:eastAsia="Times New Roman" w:hAnsi="Times New Roman"/>
          <w:sz w:val="24"/>
          <w:szCs w:val="24"/>
          <w:lang w:val="en-GB"/>
        </w:rPr>
        <w:t xml:space="preserve"> </w:t>
      </w:r>
      <w:proofErr w:type="spellStart"/>
      <w:r w:rsidRPr="00A31C47">
        <w:rPr>
          <w:rFonts w:ascii="Times New Roman" w:eastAsia="Times New Roman" w:hAnsi="Times New Roman"/>
          <w:sz w:val="24"/>
          <w:szCs w:val="24"/>
          <w:lang w:val="en-GB"/>
        </w:rPr>
        <w:t>време</w:t>
      </w:r>
      <w:proofErr w:type="spellEnd"/>
      <w:r w:rsidRPr="00A31C47">
        <w:rPr>
          <w:rFonts w:ascii="Times New Roman" w:eastAsia="Times New Roman" w:hAnsi="Times New Roman"/>
          <w:sz w:val="24"/>
          <w:szCs w:val="24"/>
          <w:lang w:val="en-GB"/>
        </w:rPr>
        <w:t xml:space="preserve">, </w:t>
      </w:r>
      <w:proofErr w:type="spellStart"/>
      <w:r w:rsidRPr="00A31C47">
        <w:rPr>
          <w:rFonts w:ascii="Times New Roman" w:eastAsia="Times New Roman" w:hAnsi="Times New Roman"/>
          <w:sz w:val="24"/>
          <w:szCs w:val="24"/>
          <w:lang w:val="en-GB"/>
        </w:rPr>
        <w:t>почивни</w:t>
      </w:r>
      <w:proofErr w:type="spellEnd"/>
      <w:r w:rsidRPr="00A31C47">
        <w:rPr>
          <w:rFonts w:ascii="Times New Roman" w:eastAsia="Times New Roman" w:hAnsi="Times New Roman"/>
          <w:sz w:val="24"/>
          <w:szCs w:val="24"/>
          <w:lang w:val="en-GB"/>
        </w:rPr>
        <w:t xml:space="preserve"> и </w:t>
      </w:r>
      <w:proofErr w:type="spellStart"/>
      <w:r w:rsidRPr="00A31C47">
        <w:rPr>
          <w:rFonts w:ascii="Times New Roman" w:eastAsia="Times New Roman" w:hAnsi="Times New Roman"/>
          <w:sz w:val="24"/>
          <w:szCs w:val="24"/>
          <w:lang w:val="en-GB"/>
        </w:rPr>
        <w:t>празнични</w:t>
      </w:r>
      <w:proofErr w:type="spellEnd"/>
      <w:r w:rsidRPr="00A31C47">
        <w:rPr>
          <w:rFonts w:ascii="Times New Roman" w:eastAsia="Times New Roman" w:hAnsi="Times New Roman"/>
          <w:sz w:val="24"/>
          <w:szCs w:val="24"/>
          <w:lang w:val="en-GB"/>
        </w:rPr>
        <w:t xml:space="preserve"> </w:t>
      </w:r>
      <w:proofErr w:type="spellStart"/>
      <w:r w:rsidRPr="00A31C47">
        <w:rPr>
          <w:rFonts w:ascii="Times New Roman" w:eastAsia="Times New Roman" w:hAnsi="Times New Roman"/>
          <w:sz w:val="24"/>
          <w:szCs w:val="24"/>
          <w:lang w:val="en-GB"/>
        </w:rPr>
        <w:t>дни</w:t>
      </w:r>
      <w:proofErr w:type="spellEnd"/>
      <w:r w:rsidRPr="00A31C47">
        <w:rPr>
          <w:rFonts w:ascii="Times New Roman" w:hAnsi="Times New Roman"/>
          <w:sz w:val="24"/>
          <w:szCs w:val="24"/>
        </w:rPr>
        <w:t xml:space="preserve">. </w:t>
      </w:r>
    </w:p>
    <w:p w:rsidR="00F24009" w:rsidRPr="00A31C47" w:rsidRDefault="00F24009" w:rsidP="00A31C47">
      <w:pPr>
        <w:spacing w:after="0" w:line="240" w:lineRule="auto"/>
        <w:ind w:firstLine="709"/>
        <w:jc w:val="both"/>
        <w:rPr>
          <w:rFonts w:ascii="Times New Roman" w:hAnsi="Times New Roman"/>
          <w:sz w:val="24"/>
          <w:szCs w:val="24"/>
          <w:lang w:val="bg-BG"/>
        </w:rPr>
      </w:pPr>
    </w:p>
    <w:p w:rsidR="00F24009" w:rsidRPr="00A31C47" w:rsidRDefault="00F24009" w:rsidP="00A31C47">
      <w:pPr>
        <w:spacing w:after="0" w:line="240" w:lineRule="auto"/>
        <w:ind w:firstLine="709"/>
        <w:jc w:val="both"/>
        <w:rPr>
          <w:rFonts w:ascii="Times New Roman" w:hAnsi="Times New Roman"/>
          <w:b/>
          <w:sz w:val="24"/>
          <w:szCs w:val="24"/>
          <w:lang w:val="bg-BG"/>
        </w:rPr>
      </w:pPr>
      <w:r w:rsidRPr="00A31C47">
        <w:rPr>
          <w:rFonts w:ascii="Times New Roman" w:hAnsi="Times New Roman"/>
          <w:b/>
          <w:sz w:val="24"/>
          <w:szCs w:val="24"/>
        </w:rPr>
        <w:t xml:space="preserve">II. </w:t>
      </w:r>
      <w:r w:rsidRPr="00A31C47">
        <w:rPr>
          <w:rFonts w:ascii="Times New Roman" w:hAnsi="Times New Roman"/>
          <w:b/>
          <w:sz w:val="24"/>
          <w:szCs w:val="24"/>
          <w:lang w:val="bg-BG"/>
        </w:rPr>
        <w:t>Изисквания към</w:t>
      </w:r>
      <w:r w:rsidRPr="00A31C47">
        <w:rPr>
          <w:rFonts w:ascii="Times New Roman" w:eastAsia="Times New Roman" w:hAnsi="Times New Roman"/>
          <w:b/>
          <w:color w:val="000000"/>
          <w:sz w:val="24"/>
          <w:szCs w:val="24"/>
          <w:lang w:val="ru-RU"/>
        </w:rPr>
        <w:t xml:space="preserve"> </w:t>
      </w:r>
      <w:proofErr w:type="spellStart"/>
      <w:r w:rsidRPr="00A31C47">
        <w:rPr>
          <w:rFonts w:ascii="Times New Roman" w:eastAsia="Times New Roman" w:hAnsi="Times New Roman"/>
          <w:b/>
          <w:color w:val="000000"/>
          <w:sz w:val="24"/>
          <w:szCs w:val="24"/>
          <w:lang w:val="ru-RU"/>
        </w:rPr>
        <w:t>извършване</w:t>
      </w:r>
      <w:proofErr w:type="spellEnd"/>
      <w:r w:rsidRPr="00A31C47">
        <w:rPr>
          <w:rFonts w:ascii="Times New Roman" w:eastAsia="Times New Roman" w:hAnsi="Times New Roman"/>
          <w:b/>
          <w:color w:val="000000"/>
          <w:sz w:val="24"/>
          <w:szCs w:val="24"/>
          <w:lang w:val="ru-RU"/>
        </w:rPr>
        <w:t xml:space="preserve"> на </w:t>
      </w:r>
      <w:proofErr w:type="spellStart"/>
      <w:r w:rsidRPr="00A31C47">
        <w:rPr>
          <w:rFonts w:ascii="Times New Roman" w:eastAsia="Times New Roman" w:hAnsi="Times New Roman"/>
          <w:b/>
          <w:color w:val="000000"/>
          <w:sz w:val="24"/>
          <w:szCs w:val="24"/>
          <w:lang w:val="ru-RU"/>
        </w:rPr>
        <w:t>дейностите</w:t>
      </w:r>
      <w:proofErr w:type="spellEnd"/>
      <w:r w:rsidRPr="00A31C47">
        <w:rPr>
          <w:rFonts w:ascii="Times New Roman" w:eastAsia="Times New Roman" w:hAnsi="Times New Roman"/>
          <w:b/>
          <w:color w:val="000000"/>
          <w:sz w:val="24"/>
          <w:szCs w:val="24"/>
          <w:lang w:val="ru-RU"/>
        </w:rPr>
        <w:t xml:space="preserve"> по </w:t>
      </w:r>
      <w:proofErr w:type="spellStart"/>
      <w:r w:rsidRPr="00A31C47">
        <w:rPr>
          <w:rFonts w:ascii="Times New Roman" w:eastAsia="Times New Roman" w:hAnsi="Times New Roman"/>
          <w:b/>
          <w:color w:val="000000"/>
          <w:sz w:val="24"/>
          <w:szCs w:val="24"/>
          <w:lang w:val="ru-RU"/>
        </w:rPr>
        <w:t>осигуряване</w:t>
      </w:r>
      <w:proofErr w:type="spellEnd"/>
      <w:r w:rsidRPr="00A31C47">
        <w:rPr>
          <w:rFonts w:ascii="Times New Roman" w:eastAsia="Times New Roman" w:hAnsi="Times New Roman"/>
          <w:b/>
          <w:color w:val="000000"/>
          <w:sz w:val="24"/>
          <w:szCs w:val="24"/>
          <w:lang w:val="ru-RU"/>
        </w:rPr>
        <w:t xml:space="preserve"> на </w:t>
      </w:r>
      <w:proofErr w:type="spellStart"/>
      <w:r w:rsidRPr="00A31C47">
        <w:rPr>
          <w:rFonts w:ascii="Times New Roman" w:eastAsia="Times New Roman" w:hAnsi="Times New Roman"/>
          <w:b/>
          <w:color w:val="000000"/>
          <w:sz w:val="24"/>
          <w:szCs w:val="24"/>
          <w:lang w:val="ru-RU"/>
        </w:rPr>
        <w:t>самолетни</w:t>
      </w:r>
      <w:proofErr w:type="spellEnd"/>
      <w:r w:rsidRPr="00A31C47">
        <w:rPr>
          <w:rFonts w:ascii="Times New Roman" w:eastAsia="Times New Roman" w:hAnsi="Times New Roman"/>
          <w:b/>
          <w:color w:val="000000"/>
          <w:sz w:val="24"/>
          <w:szCs w:val="24"/>
          <w:lang w:val="ru-RU"/>
        </w:rPr>
        <w:t xml:space="preserve"> </w:t>
      </w:r>
      <w:proofErr w:type="spellStart"/>
      <w:r w:rsidRPr="00A31C47">
        <w:rPr>
          <w:rFonts w:ascii="Times New Roman" w:eastAsia="Times New Roman" w:hAnsi="Times New Roman"/>
          <w:b/>
          <w:color w:val="000000"/>
          <w:sz w:val="24"/>
          <w:szCs w:val="24"/>
          <w:lang w:val="ru-RU"/>
        </w:rPr>
        <w:t>билети</w:t>
      </w:r>
      <w:proofErr w:type="spellEnd"/>
      <w:r w:rsidRPr="00A31C47">
        <w:rPr>
          <w:rFonts w:ascii="Times New Roman" w:eastAsia="Times New Roman" w:hAnsi="Times New Roman"/>
          <w:b/>
          <w:color w:val="000000"/>
          <w:sz w:val="24"/>
          <w:szCs w:val="24"/>
          <w:lang w:val="ru-RU"/>
        </w:rPr>
        <w:t xml:space="preserve"> за </w:t>
      </w:r>
      <w:proofErr w:type="spellStart"/>
      <w:r w:rsidRPr="00A31C47">
        <w:rPr>
          <w:rFonts w:ascii="Times New Roman" w:eastAsia="Times New Roman" w:hAnsi="Times New Roman"/>
          <w:b/>
          <w:color w:val="000000"/>
          <w:sz w:val="24"/>
          <w:szCs w:val="24"/>
          <w:lang w:val="ru-RU"/>
        </w:rPr>
        <w:t>превоз</w:t>
      </w:r>
      <w:proofErr w:type="spellEnd"/>
      <w:r w:rsidRPr="00A31C47">
        <w:rPr>
          <w:rFonts w:ascii="Times New Roman" w:eastAsia="Times New Roman" w:hAnsi="Times New Roman"/>
          <w:b/>
          <w:color w:val="000000"/>
          <w:sz w:val="24"/>
          <w:szCs w:val="24"/>
          <w:lang w:val="ru-RU"/>
        </w:rPr>
        <w:t xml:space="preserve"> на </w:t>
      </w:r>
      <w:proofErr w:type="spellStart"/>
      <w:r w:rsidRPr="00A31C47">
        <w:rPr>
          <w:rFonts w:ascii="Times New Roman" w:eastAsia="Times New Roman" w:hAnsi="Times New Roman"/>
          <w:b/>
          <w:color w:val="000000"/>
          <w:sz w:val="24"/>
          <w:szCs w:val="24"/>
          <w:lang w:val="ru-RU"/>
        </w:rPr>
        <w:t>пътници</w:t>
      </w:r>
      <w:proofErr w:type="spellEnd"/>
      <w:r w:rsidRPr="00A31C47">
        <w:rPr>
          <w:rFonts w:ascii="Times New Roman" w:eastAsia="Times New Roman" w:hAnsi="Times New Roman"/>
          <w:b/>
          <w:color w:val="000000"/>
          <w:sz w:val="24"/>
          <w:szCs w:val="24"/>
          <w:lang w:val="ru-RU"/>
        </w:rPr>
        <w:t xml:space="preserve"> и багаж.</w:t>
      </w:r>
      <w:r w:rsidRPr="00A31C47">
        <w:rPr>
          <w:rFonts w:ascii="Times New Roman" w:hAnsi="Times New Roman"/>
          <w:b/>
          <w:sz w:val="24"/>
          <w:szCs w:val="24"/>
          <w:lang w:val="bg-BG"/>
        </w:rPr>
        <w:t xml:space="preserve"> </w:t>
      </w:r>
    </w:p>
    <w:p w:rsidR="00F24009" w:rsidRPr="00A31C47" w:rsidRDefault="00F24009" w:rsidP="00A31C47">
      <w:pPr>
        <w:spacing w:after="0" w:line="240" w:lineRule="auto"/>
        <w:ind w:firstLine="709"/>
        <w:jc w:val="both"/>
        <w:rPr>
          <w:rFonts w:ascii="Times New Roman" w:hAnsi="Times New Roman"/>
          <w:sz w:val="24"/>
          <w:szCs w:val="24"/>
          <w:lang w:val="bg-BG"/>
        </w:rPr>
      </w:pPr>
      <w:r w:rsidRPr="00A31C47">
        <w:rPr>
          <w:rFonts w:ascii="Times New Roman" w:hAnsi="Times New Roman"/>
          <w:sz w:val="24"/>
          <w:szCs w:val="24"/>
          <w:lang w:val="bg-BG"/>
        </w:rPr>
        <w:t>1. Изпълнението на услугата следва да осигурява изгодни и удобни полети на авиокомпании във всички дни от седмицата, по вътрешни и международни линии, в икономична класа, преимуществено директни или с минимален брой прекачвания, с кратки и/или съобразени с целите на пътуването престои.</w:t>
      </w:r>
    </w:p>
    <w:p w:rsidR="00F24009" w:rsidRPr="00A31C47" w:rsidRDefault="00F24009" w:rsidP="00A31C47">
      <w:pPr>
        <w:spacing w:after="0" w:line="240" w:lineRule="auto"/>
        <w:ind w:firstLine="709"/>
        <w:jc w:val="both"/>
        <w:rPr>
          <w:rFonts w:ascii="Times New Roman" w:hAnsi="Times New Roman"/>
          <w:sz w:val="24"/>
          <w:szCs w:val="24"/>
          <w:lang w:val="bg-BG"/>
        </w:rPr>
      </w:pPr>
      <w:r w:rsidRPr="00A31C47">
        <w:rPr>
          <w:rFonts w:ascii="Times New Roman" w:hAnsi="Times New Roman"/>
          <w:sz w:val="24"/>
          <w:szCs w:val="24"/>
          <w:lang w:val="bg-BG"/>
        </w:rPr>
        <w:t xml:space="preserve">2. </w:t>
      </w:r>
      <w:r w:rsidRPr="00F24009">
        <w:rPr>
          <w:rFonts w:ascii="Times New Roman" w:hAnsi="Times New Roman"/>
          <w:sz w:val="24"/>
          <w:szCs w:val="24"/>
          <w:lang w:val="bg-BG"/>
        </w:rPr>
        <w:t xml:space="preserve">При заявка на </w:t>
      </w:r>
      <w:r w:rsidR="00AC1339">
        <w:rPr>
          <w:rFonts w:ascii="Times New Roman" w:hAnsi="Times New Roman"/>
          <w:sz w:val="24"/>
          <w:szCs w:val="24"/>
          <w:lang w:val="bg-BG"/>
        </w:rPr>
        <w:t>В</w:t>
      </w:r>
      <w:r w:rsidRPr="00F24009">
        <w:rPr>
          <w:rFonts w:ascii="Times New Roman" w:hAnsi="Times New Roman"/>
          <w:sz w:val="24"/>
          <w:szCs w:val="24"/>
          <w:lang w:val="bg-BG"/>
        </w:rPr>
        <w:t>ъзложителя за резервация на самолетни билети, Изпълнителят следва да п</w:t>
      </w:r>
      <w:r w:rsidR="008F0B63" w:rsidRPr="00A31C47">
        <w:rPr>
          <w:rFonts w:ascii="Times New Roman" w:hAnsi="Times New Roman"/>
          <w:sz w:val="24"/>
          <w:szCs w:val="24"/>
          <w:lang w:val="bg-BG"/>
        </w:rPr>
        <w:t>редостави писмен отговор (по е-</w:t>
      </w:r>
      <w:r w:rsidRPr="00A31C47">
        <w:rPr>
          <w:rFonts w:ascii="Times New Roman" w:hAnsi="Times New Roman"/>
          <w:sz w:val="24"/>
          <w:szCs w:val="24"/>
        </w:rPr>
        <w:t xml:space="preserve">mail </w:t>
      </w:r>
      <w:r w:rsidRPr="00F24009">
        <w:rPr>
          <w:rFonts w:ascii="Times New Roman" w:hAnsi="Times New Roman"/>
          <w:sz w:val="24"/>
          <w:szCs w:val="24"/>
          <w:lang w:val="bg-BG"/>
        </w:rPr>
        <w:t xml:space="preserve">или факс) на възложителя в рамките на </w:t>
      </w:r>
      <w:r w:rsidRPr="00F24009">
        <w:rPr>
          <w:rFonts w:ascii="Times New Roman" w:hAnsi="Times New Roman"/>
          <w:b/>
          <w:sz w:val="24"/>
          <w:szCs w:val="24"/>
          <w:lang w:val="bg-BG"/>
        </w:rPr>
        <w:t>1 (един) час</w:t>
      </w:r>
      <w:r w:rsidRPr="00F24009">
        <w:rPr>
          <w:rFonts w:ascii="Times New Roman" w:hAnsi="Times New Roman"/>
          <w:sz w:val="24"/>
          <w:szCs w:val="24"/>
          <w:lang w:val="bg-BG"/>
        </w:rPr>
        <w:t xml:space="preserve"> от получаване на заявката. Срокът на валидност на предложените условия и цени, след направената заявка, не може да бъде по- кратък от </w:t>
      </w:r>
      <w:r w:rsidRPr="00F24009">
        <w:rPr>
          <w:rFonts w:ascii="Times New Roman" w:hAnsi="Times New Roman"/>
          <w:b/>
          <w:sz w:val="24"/>
          <w:szCs w:val="24"/>
          <w:lang w:val="bg-BG"/>
        </w:rPr>
        <w:t>24 (двадесет и четири) часа</w:t>
      </w:r>
      <w:r w:rsidRPr="00F24009">
        <w:rPr>
          <w:rFonts w:ascii="Times New Roman" w:hAnsi="Times New Roman"/>
          <w:sz w:val="24"/>
          <w:szCs w:val="24"/>
          <w:lang w:val="bg-BG"/>
        </w:rPr>
        <w:t>.</w:t>
      </w:r>
    </w:p>
    <w:p w:rsidR="0028047A" w:rsidRPr="00F24009" w:rsidRDefault="0028047A" w:rsidP="00A31C47">
      <w:pPr>
        <w:spacing w:after="0" w:line="240" w:lineRule="auto"/>
        <w:ind w:firstLine="709"/>
        <w:jc w:val="both"/>
        <w:rPr>
          <w:rFonts w:ascii="Times New Roman" w:hAnsi="Times New Roman"/>
          <w:sz w:val="24"/>
          <w:szCs w:val="24"/>
          <w:lang w:val="bg-BG"/>
        </w:rPr>
      </w:pPr>
      <w:r w:rsidRPr="00A31C47">
        <w:rPr>
          <w:rFonts w:ascii="Times New Roman" w:hAnsi="Times New Roman"/>
          <w:sz w:val="24"/>
          <w:szCs w:val="24"/>
          <w:lang w:val="bg-BG"/>
        </w:rPr>
        <w:t>3. Възложителят може да прави заявки за осигуряване на самолетни билети с място на тръгване, извън територията на Република България, като в този случай Изпълнителят следва да представи по заявка на Възложителя и вариант/и за връзка и/или транспорт до отправната точка.</w:t>
      </w:r>
    </w:p>
    <w:p w:rsidR="00F24009" w:rsidRPr="00A31C47" w:rsidRDefault="0028047A" w:rsidP="00A31C47">
      <w:pPr>
        <w:spacing w:after="0" w:line="240" w:lineRule="auto"/>
        <w:ind w:firstLine="709"/>
        <w:jc w:val="both"/>
        <w:rPr>
          <w:rFonts w:ascii="Times New Roman" w:hAnsi="Times New Roman"/>
          <w:sz w:val="24"/>
          <w:szCs w:val="24"/>
          <w:lang w:val="bg-BG"/>
        </w:rPr>
      </w:pPr>
      <w:r w:rsidRPr="00A31C47">
        <w:rPr>
          <w:rFonts w:ascii="Times New Roman" w:hAnsi="Times New Roman"/>
          <w:sz w:val="24"/>
          <w:szCs w:val="24"/>
          <w:lang w:val="bg-BG"/>
        </w:rPr>
        <w:t>4</w:t>
      </w:r>
      <w:r w:rsidR="00F24009" w:rsidRPr="00A31C47">
        <w:rPr>
          <w:rFonts w:ascii="Times New Roman" w:hAnsi="Times New Roman"/>
          <w:sz w:val="24"/>
          <w:szCs w:val="24"/>
        </w:rPr>
        <w:t xml:space="preserve">. </w:t>
      </w:r>
      <w:r w:rsidR="00F24009" w:rsidRPr="00A31C47">
        <w:rPr>
          <w:rFonts w:ascii="Times New Roman" w:hAnsi="Times New Roman"/>
          <w:sz w:val="24"/>
          <w:szCs w:val="24"/>
          <w:lang w:val="bg-BG"/>
        </w:rPr>
        <w:t xml:space="preserve">За всяка конкретна заявка за самолетни билети, Изпълнителят следва да предоставя отговор на Възложителя по електронна поща или факс, след получено потвърждение от </w:t>
      </w:r>
      <w:proofErr w:type="spellStart"/>
      <w:r w:rsidR="00F24009" w:rsidRPr="00A31C47">
        <w:rPr>
          <w:rFonts w:ascii="Times New Roman" w:hAnsi="Times New Roman"/>
          <w:sz w:val="24"/>
          <w:szCs w:val="24"/>
          <w:lang w:val="bg-BG"/>
        </w:rPr>
        <w:t>резервационната</w:t>
      </w:r>
      <w:proofErr w:type="spellEnd"/>
      <w:r w:rsidR="00F24009" w:rsidRPr="00A31C47">
        <w:rPr>
          <w:rFonts w:ascii="Times New Roman" w:hAnsi="Times New Roman"/>
          <w:sz w:val="24"/>
          <w:szCs w:val="24"/>
          <w:lang w:val="bg-BG"/>
        </w:rPr>
        <w:t xml:space="preserve"> система, който трябва да съдържа всички възможни директни превозвачи за реализиране на пътуването, а при невъзможност за такива - с минимален брой подходящи трансферни връзки, най-малък престой за съответните дестинации, като се представят </w:t>
      </w:r>
      <w:r w:rsidR="00F24009" w:rsidRPr="00A31C47">
        <w:rPr>
          <w:rFonts w:ascii="Times New Roman" w:hAnsi="Times New Roman"/>
          <w:b/>
          <w:sz w:val="24"/>
          <w:szCs w:val="24"/>
          <w:lang w:val="bg-BG"/>
        </w:rPr>
        <w:t>най-малко 2 (два) варианта (маршрути и превозвачи)</w:t>
      </w:r>
      <w:r w:rsidR="00F24009" w:rsidRPr="00A31C47">
        <w:rPr>
          <w:rFonts w:ascii="Times New Roman" w:hAnsi="Times New Roman"/>
          <w:sz w:val="24"/>
          <w:szCs w:val="24"/>
          <w:lang w:val="bg-BG"/>
        </w:rPr>
        <w:t xml:space="preserve"> и с възможно най-ниски тарифи на авиокомпаниите към датата на заявката за резервация на пътуването</w:t>
      </w:r>
      <w:r w:rsidR="00BB5F4C" w:rsidRPr="00A31C47">
        <w:rPr>
          <w:rFonts w:ascii="Times New Roman" w:hAnsi="Times New Roman"/>
          <w:sz w:val="24"/>
          <w:szCs w:val="24"/>
          <w:lang w:val="bg-BG"/>
        </w:rPr>
        <w:t>.</w:t>
      </w:r>
    </w:p>
    <w:p w:rsidR="003A4C95" w:rsidRPr="00A31C47" w:rsidRDefault="0028047A" w:rsidP="00A31C47">
      <w:pPr>
        <w:spacing w:after="0" w:line="240" w:lineRule="auto"/>
        <w:ind w:firstLine="709"/>
        <w:jc w:val="both"/>
        <w:rPr>
          <w:rFonts w:ascii="Times New Roman" w:hAnsi="Times New Roman"/>
          <w:sz w:val="24"/>
          <w:szCs w:val="24"/>
          <w:lang w:val="bg-BG"/>
        </w:rPr>
      </w:pPr>
      <w:r w:rsidRPr="00A31C47">
        <w:rPr>
          <w:rFonts w:ascii="Times New Roman" w:hAnsi="Times New Roman"/>
          <w:sz w:val="24"/>
          <w:szCs w:val="24"/>
          <w:lang w:val="bg-BG"/>
        </w:rPr>
        <w:t>5</w:t>
      </w:r>
      <w:r w:rsidR="003A4C95" w:rsidRPr="00A31C47">
        <w:rPr>
          <w:rFonts w:ascii="Times New Roman" w:hAnsi="Times New Roman"/>
          <w:sz w:val="24"/>
          <w:szCs w:val="24"/>
          <w:lang w:val="bg-BG"/>
        </w:rPr>
        <w:t>. Предложенията следва да бъдат съобразени с поставените от Възложителя условия за час на пристигане и отпътуване в/от крайния пункт</w:t>
      </w:r>
      <w:r w:rsidR="00AC1339">
        <w:rPr>
          <w:rFonts w:ascii="Times New Roman" w:hAnsi="Times New Roman"/>
          <w:sz w:val="24"/>
          <w:szCs w:val="24"/>
          <w:lang w:val="bg-BG"/>
        </w:rPr>
        <w:t>.</w:t>
      </w:r>
    </w:p>
    <w:p w:rsidR="003A4C95" w:rsidRPr="00A31C47" w:rsidRDefault="0028047A" w:rsidP="00A31C47">
      <w:pPr>
        <w:spacing w:after="0" w:line="240" w:lineRule="auto"/>
        <w:ind w:firstLine="709"/>
        <w:jc w:val="both"/>
        <w:rPr>
          <w:rFonts w:ascii="Times New Roman" w:hAnsi="Times New Roman"/>
          <w:sz w:val="24"/>
          <w:szCs w:val="24"/>
          <w:lang w:val="bg-BG"/>
        </w:rPr>
      </w:pPr>
      <w:r w:rsidRPr="00A31C47">
        <w:rPr>
          <w:rFonts w:ascii="Times New Roman" w:hAnsi="Times New Roman"/>
          <w:sz w:val="24"/>
          <w:szCs w:val="24"/>
          <w:lang w:val="bg-BG"/>
        </w:rPr>
        <w:t>6</w:t>
      </w:r>
      <w:r w:rsidR="003A4C95" w:rsidRPr="00A31C47">
        <w:rPr>
          <w:rFonts w:ascii="Times New Roman" w:hAnsi="Times New Roman"/>
          <w:sz w:val="24"/>
          <w:szCs w:val="24"/>
          <w:lang w:val="bg-BG"/>
        </w:rPr>
        <w:t xml:space="preserve">. Когато е подходящо и целесъобразно, Изпълнителят може да предложи и самолетни билети на </w:t>
      </w:r>
      <w:proofErr w:type="spellStart"/>
      <w:r w:rsidR="003A4C95" w:rsidRPr="00A31C47">
        <w:rPr>
          <w:rFonts w:ascii="Times New Roman" w:hAnsi="Times New Roman"/>
          <w:sz w:val="24"/>
          <w:szCs w:val="24"/>
          <w:lang w:val="bg-BG"/>
        </w:rPr>
        <w:t>нискотарифни</w:t>
      </w:r>
      <w:proofErr w:type="spellEnd"/>
      <w:r w:rsidR="003A4C95" w:rsidRPr="00A31C47">
        <w:rPr>
          <w:rFonts w:ascii="Times New Roman" w:hAnsi="Times New Roman"/>
          <w:sz w:val="24"/>
          <w:szCs w:val="24"/>
          <w:lang w:val="bg-BG"/>
        </w:rPr>
        <w:t xml:space="preserve"> авиокомпании с представяне на всички условия на пътуване, като предложените цени трябва да включват всички такси и данъци, свързани с осъществяването на превоза.</w:t>
      </w:r>
    </w:p>
    <w:p w:rsidR="008F0B63" w:rsidRPr="00A31C47" w:rsidRDefault="0028047A" w:rsidP="00A31C47">
      <w:pPr>
        <w:spacing w:after="0" w:line="240" w:lineRule="auto"/>
        <w:ind w:firstLine="709"/>
        <w:jc w:val="both"/>
        <w:rPr>
          <w:rFonts w:ascii="Times New Roman" w:hAnsi="Times New Roman"/>
          <w:sz w:val="24"/>
          <w:szCs w:val="24"/>
          <w:lang w:val="bg-BG"/>
        </w:rPr>
      </w:pPr>
      <w:r w:rsidRPr="00A31C47">
        <w:rPr>
          <w:rFonts w:ascii="Times New Roman" w:hAnsi="Times New Roman"/>
          <w:sz w:val="24"/>
          <w:szCs w:val="24"/>
          <w:lang w:val="bg-BG"/>
        </w:rPr>
        <w:t>7</w:t>
      </w:r>
      <w:r w:rsidR="008F0B63" w:rsidRPr="00A31C47">
        <w:rPr>
          <w:rFonts w:ascii="Times New Roman" w:hAnsi="Times New Roman"/>
          <w:sz w:val="24"/>
          <w:szCs w:val="24"/>
          <w:lang w:val="bg-BG"/>
        </w:rPr>
        <w:t xml:space="preserve">. Възложителят си запазва правото да избере съответен вариант като потвърди заявката или откаже възлагането ѝ в случай, че нито един от предложените варианти не е подходящ по негова преценка. </w:t>
      </w:r>
      <w:r w:rsidR="003A4C95" w:rsidRPr="00A31C47">
        <w:rPr>
          <w:rFonts w:ascii="Times New Roman" w:hAnsi="Times New Roman"/>
          <w:sz w:val="24"/>
          <w:szCs w:val="24"/>
          <w:lang w:val="bg-BG"/>
        </w:rPr>
        <w:t>При отказ на заявката от страна на Възложителя, Изпълнителят представя ново предложение за пътуване</w:t>
      </w:r>
      <w:r w:rsidRPr="00A31C47">
        <w:rPr>
          <w:rFonts w:ascii="Times New Roman" w:hAnsi="Times New Roman"/>
          <w:sz w:val="24"/>
          <w:szCs w:val="24"/>
          <w:lang w:val="bg-BG"/>
        </w:rPr>
        <w:t>.</w:t>
      </w:r>
    </w:p>
    <w:p w:rsidR="00BB5F4C" w:rsidRPr="00A31C47" w:rsidRDefault="0028047A" w:rsidP="00A31C47">
      <w:pPr>
        <w:spacing w:after="0" w:line="240" w:lineRule="auto"/>
        <w:ind w:firstLine="709"/>
        <w:jc w:val="both"/>
        <w:rPr>
          <w:rFonts w:ascii="Times New Roman" w:hAnsi="Times New Roman"/>
          <w:sz w:val="24"/>
          <w:szCs w:val="24"/>
          <w:lang w:val="bg-BG"/>
        </w:rPr>
      </w:pPr>
      <w:r w:rsidRPr="00A31C47">
        <w:rPr>
          <w:rFonts w:ascii="Times New Roman" w:hAnsi="Times New Roman"/>
          <w:sz w:val="24"/>
          <w:szCs w:val="24"/>
          <w:lang w:val="bg-BG"/>
        </w:rPr>
        <w:lastRenderedPageBreak/>
        <w:t>8</w:t>
      </w:r>
      <w:r w:rsidR="00BB5F4C" w:rsidRPr="00A31C47">
        <w:rPr>
          <w:rFonts w:ascii="Times New Roman" w:hAnsi="Times New Roman"/>
          <w:sz w:val="24"/>
          <w:szCs w:val="24"/>
          <w:lang w:val="bg-BG"/>
        </w:rPr>
        <w:t xml:space="preserve">. Изпълнителят следва да предоставя на възложителя информация </w:t>
      </w:r>
      <w:r w:rsidR="003A4C95" w:rsidRPr="00A31C47">
        <w:rPr>
          <w:rFonts w:ascii="Times New Roman" w:hAnsi="Times New Roman"/>
          <w:sz w:val="24"/>
          <w:szCs w:val="24"/>
          <w:lang w:val="bg-BG"/>
        </w:rPr>
        <w:t xml:space="preserve">за авиокомпанията, маршрута, класата, часовете престой, цената, валидността на резервацията, </w:t>
      </w:r>
      <w:r w:rsidR="00BB5F4C" w:rsidRPr="00A31C47">
        <w:rPr>
          <w:rFonts w:ascii="Times New Roman" w:hAnsi="Times New Roman"/>
          <w:sz w:val="24"/>
          <w:szCs w:val="24"/>
          <w:lang w:val="bg-BG"/>
        </w:rPr>
        <w:t xml:space="preserve">стойността, на която получава билетите от превозвача, както и осигуряване на самите билети, съобразени с всички валидни към датата на пътуването промоции на авиокомпаниите </w:t>
      </w:r>
      <w:r w:rsidR="008F0B63" w:rsidRPr="00A31C47">
        <w:rPr>
          <w:rFonts w:ascii="Times New Roman" w:hAnsi="Times New Roman"/>
          <w:sz w:val="24"/>
          <w:szCs w:val="24"/>
          <w:lang w:val="bg-BG"/>
        </w:rPr>
        <w:t xml:space="preserve">(седмичен престой, уикенд тарифа, сезонни отстъпки, минимален престой и други промоции), </w:t>
      </w:r>
      <w:proofErr w:type="spellStart"/>
      <w:r w:rsidR="008F0B63" w:rsidRPr="00A31C47">
        <w:rPr>
          <w:rFonts w:ascii="Times New Roman" w:hAnsi="Times New Roman"/>
          <w:sz w:val="24"/>
          <w:szCs w:val="24"/>
          <w:lang w:val="bg-BG"/>
        </w:rPr>
        <w:t>бонусни</w:t>
      </w:r>
      <w:proofErr w:type="spellEnd"/>
      <w:r w:rsidR="008F0B63" w:rsidRPr="00A31C47">
        <w:rPr>
          <w:rFonts w:ascii="Times New Roman" w:hAnsi="Times New Roman"/>
          <w:sz w:val="24"/>
          <w:szCs w:val="24"/>
          <w:lang w:val="bg-BG"/>
        </w:rPr>
        <w:t xml:space="preserve"> програми, както и на преференциални условия, които авиокомпаниите предлагат</w:t>
      </w:r>
      <w:r w:rsidR="00BB5F4C" w:rsidRPr="00A31C47">
        <w:rPr>
          <w:rFonts w:ascii="Times New Roman" w:hAnsi="Times New Roman"/>
          <w:sz w:val="24"/>
          <w:szCs w:val="24"/>
          <w:lang w:val="bg-BG"/>
        </w:rPr>
        <w:t>.</w:t>
      </w:r>
    </w:p>
    <w:p w:rsidR="003A4C95" w:rsidRPr="00A31C47" w:rsidRDefault="0028047A" w:rsidP="00A31C47">
      <w:pPr>
        <w:spacing w:after="0" w:line="240" w:lineRule="auto"/>
        <w:ind w:firstLine="709"/>
        <w:jc w:val="both"/>
        <w:rPr>
          <w:rFonts w:ascii="Times New Roman" w:hAnsi="Times New Roman"/>
          <w:sz w:val="24"/>
          <w:szCs w:val="24"/>
          <w:lang w:val="bg-BG"/>
        </w:rPr>
      </w:pPr>
      <w:r w:rsidRPr="00A31C47">
        <w:rPr>
          <w:rFonts w:ascii="Times New Roman" w:hAnsi="Times New Roman"/>
          <w:sz w:val="24"/>
          <w:szCs w:val="24"/>
          <w:lang w:val="bg-BG"/>
        </w:rPr>
        <w:t>9</w:t>
      </w:r>
      <w:r w:rsidR="003A4C95" w:rsidRPr="00A31C47">
        <w:rPr>
          <w:rFonts w:ascii="Times New Roman" w:hAnsi="Times New Roman"/>
          <w:sz w:val="24"/>
          <w:szCs w:val="24"/>
          <w:lang w:val="bg-BG"/>
        </w:rPr>
        <w:t xml:space="preserve">. Предложените цени следва да включват всички такси (в т. ч. летищни такси, </w:t>
      </w:r>
      <w:proofErr w:type="spellStart"/>
      <w:r w:rsidR="003A4C95" w:rsidRPr="00A31C47">
        <w:rPr>
          <w:rFonts w:ascii="Times New Roman" w:hAnsi="Times New Roman"/>
          <w:sz w:val="24"/>
          <w:szCs w:val="24"/>
          <w:lang w:val="bg-BG"/>
        </w:rPr>
        <w:t>такси</w:t>
      </w:r>
      <w:proofErr w:type="spellEnd"/>
      <w:r w:rsidR="003A4C95" w:rsidRPr="00A31C47">
        <w:rPr>
          <w:rFonts w:ascii="Times New Roman" w:hAnsi="Times New Roman"/>
          <w:sz w:val="24"/>
          <w:szCs w:val="24"/>
          <w:lang w:val="bg-BG"/>
        </w:rPr>
        <w:t xml:space="preserve"> за сигурност и други такси, свързани с въздушния превоз и установени от местното законодателство) и данъци, свързани с осъществяването на превоза, увеличена с </w:t>
      </w:r>
      <w:r w:rsidR="00BB285A">
        <w:rPr>
          <w:rFonts w:ascii="Times New Roman" w:hAnsi="Times New Roman"/>
          <w:sz w:val="24"/>
          <w:szCs w:val="24"/>
          <w:lang w:val="bg-BG"/>
        </w:rPr>
        <w:t>предложената от Изпълнителя</w:t>
      </w:r>
      <w:r w:rsidR="003A4C95" w:rsidRPr="00A31C47">
        <w:rPr>
          <w:rFonts w:ascii="Times New Roman" w:hAnsi="Times New Roman"/>
          <w:sz w:val="24"/>
          <w:szCs w:val="24"/>
          <w:lang w:val="bg-BG"/>
        </w:rPr>
        <w:t xml:space="preserve"> такса за издаване на самолетен билет.</w:t>
      </w:r>
    </w:p>
    <w:p w:rsidR="0028047A" w:rsidRPr="00A31C47" w:rsidRDefault="0028047A" w:rsidP="00A31C47">
      <w:pPr>
        <w:spacing w:after="0" w:line="240" w:lineRule="auto"/>
        <w:ind w:firstLine="709"/>
        <w:jc w:val="both"/>
        <w:rPr>
          <w:rFonts w:ascii="Times New Roman" w:hAnsi="Times New Roman"/>
          <w:sz w:val="24"/>
          <w:szCs w:val="24"/>
          <w:lang w:val="bg-BG"/>
        </w:rPr>
      </w:pPr>
      <w:r w:rsidRPr="00A31C47">
        <w:rPr>
          <w:rFonts w:ascii="Times New Roman" w:eastAsia="Courier New" w:hAnsi="Times New Roman"/>
          <w:color w:val="000000"/>
          <w:sz w:val="24"/>
          <w:szCs w:val="24"/>
          <w:lang w:val="bg-BG" w:eastAsia="bg-BG" w:bidi="bg-BG"/>
        </w:rPr>
        <w:t xml:space="preserve">10. </w:t>
      </w:r>
      <w:r w:rsidRPr="00A31C47">
        <w:rPr>
          <w:rFonts w:ascii="Times New Roman" w:hAnsi="Times New Roman"/>
          <w:sz w:val="24"/>
          <w:szCs w:val="24"/>
          <w:lang w:val="bg-BG"/>
        </w:rPr>
        <w:t xml:space="preserve">Срокът за изпълнение на заявката за издаване на самолетни билети следва да бъде не по-голям </w:t>
      </w:r>
      <w:r w:rsidRPr="00AC1339">
        <w:rPr>
          <w:rFonts w:ascii="Times New Roman" w:hAnsi="Times New Roman"/>
          <w:b/>
          <w:sz w:val="24"/>
          <w:szCs w:val="24"/>
          <w:lang w:val="bg-BG"/>
        </w:rPr>
        <w:t>от 24 (двадесет и четири) часа</w:t>
      </w:r>
      <w:r w:rsidRPr="00A31C47">
        <w:rPr>
          <w:rFonts w:ascii="Times New Roman" w:hAnsi="Times New Roman"/>
          <w:sz w:val="24"/>
          <w:szCs w:val="24"/>
          <w:lang w:val="bg-BG"/>
        </w:rPr>
        <w:t xml:space="preserve"> след получаване на потвърждението на заявката.</w:t>
      </w:r>
    </w:p>
    <w:p w:rsidR="00BB5F4C" w:rsidRPr="00A31C47" w:rsidRDefault="0028047A" w:rsidP="00A31C47">
      <w:pPr>
        <w:spacing w:after="0" w:line="240" w:lineRule="auto"/>
        <w:ind w:firstLine="708"/>
        <w:jc w:val="both"/>
        <w:rPr>
          <w:rFonts w:ascii="Times New Roman" w:hAnsi="Times New Roman"/>
          <w:sz w:val="24"/>
          <w:szCs w:val="24"/>
          <w:lang w:val="bg-BG"/>
        </w:rPr>
      </w:pPr>
      <w:r w:rsidRPr="00A31C47">
        <w:rPr>
          <w:rFonts w:ascii="Times New Roman" w:hAnsi="Times New Roman"/>
          <w:sz w:val="24"/>
          <w:szCs w:val="24"/>
          <w:lang w:val="bg-BG"/>
        </w:rPr>
        <w:t>11</w:t>
      </w:r>
      <w:r w:rsidR="00BB5F4C" w:rsidRPr="00A31C47">
        <w:rPr>
          <w:rFonts w:ascii="Times New Roman" w:hAnsi="Times New Roman"/>
          <w:sz w:val="24"/>
          <w:szCs w:val="24"/>
          <w:lang w:val="bg-BG"/>
        </w:rPr>
        <w:t>. При всяка конкретна заявка, изпълнителят информира писмено възложителя за крайните срокове за промяна в условията, при които заявеният от него самолетен билет, подлежащ на плащане (в това число замяна на билети, промяна в датата на пътуване и др.) ще запази цената си. В случай че настъпят промени (в това число замяна на билети, промяна в датата на пътуване и др.) в посочените от изпълнителя срокове, дължимите плащания по тях ще бъдат за негова сметка</w:t>
      </w:r>
      <w:r w:rsidR="008F0B63" w:rsidRPr="00A31C47">
        <w:rPr>
          <w:rFonts w:ascii="Times New Roman" w:hAnsi="Times New Roman"/>
          <w:sz w:val="24"/>
          <w:szCs w:val="24"/>
          <w:lang w:val="bg-BG"/>
        </w:rPr>
        <w:t>.</w:t>
      </w:r>
    </w:p>
    <w:p w:rsidR="008F0B63" w:rsidRPr="00A31C47" w:rsidRDefault="003A4C95" w:rsidP="00A31C47">
      <w:pPr>
        <w:spacing w:after="0" w:line="240" w:lineRule="auto"/>
        <w:ind w:firstLine="708"/>
        <w:jc w:val="both"/>
        <w:rPr>
          <w:rFonts w:ascii="Times New Roman" w:hAnsi="Times New Roman"/>
          <w:sz w:val="24"/>
          <w:szCs w:val="24"/>
          <w:lang w:val="bg-BG"/>
        </w:rPr>
      </w:pPr>
      <w:r w:rsidRPr="00A31C47">
        <w:rPr>
          <w:rFonts w:ascii="Times New Roman" w:hAnsi="Times New Roman"/>
          <w:sz w:val="24"/>
          <w:szCs w:val="24"/>
          <w:lang w:val="bg-BG"/>
        </w:rPr>
        <w:t>1</w:t>
      </w:r>
      <w:r w:rsidR="0028047A" w:rsidRPr="00A31C47">
        <w:rPr>
          <w:rFonts w:ascii="Times New Roman" w:hAnsi="Times New Roman"/>
          <w:sz w:val="24"/>
          <w:szCs w:val="24"/>
          <w:lang w:val="bg-BG"/>
        </w:rPr>
        <w:t>2</w:t>
      </w:r>
      <w:r w:rsidR="008F0B63" w:rsidRPr="00A31C47">
        <w:rPr>
          <w:rFonts w:ascii="Times New Roman" w:hAnsi="Times New Roman"/>
          <w:sz w:val="24"/>
          <w:szCs w:val="24"/>
          <w:lang w:val="bg-BG"/>
        </w:rPr>
        <w:t>. В случай на инициира</w:t>
      </w:r>
      <w:r w:rsidR="00AC1339">
        <w:rPr>
          <w:rFonts w:ascii="Times New Roman" w:hAnsi="Times New Roman"/>
          <w:sz w:val="24"/>
          <w:szCs w:val="24"/>
          <w:lang w:val="bg-BG"/>
        </w:rPr>
        <w:t>ни от В</w:t>
      </w:r>
      <w:r w:rsidR="008F0B63" w:rsidRPr="00A31C47">
        <w:rPr>
          <w:rFonts w:ascii="Times New Roman" w:hAnsi="Times New Roman"/>
          <w:sz w:val="24"/>
          <w:szCs w:val="24"/>
          <w:lang w:val="bg-BG"/>
        </w:rPr>
        <w:t>ъзложителя промени в условията за използване на издадени самолетни билети, които водят до увеличаване на цената на билета, изпълнителят предоставя копие на писмо от авиокомпанията, съдържащо точния размер на сумите, които подлежат на плащане/възстановяване в следствие от поисканите промени в условията за използване на билетите.</w:t>
      </w:r>
    </w:p>
    <w:p w:rsidR="008F0B63" w:rsidRPr="00A31C47" w:rsidRDefault="003A4C95" w:rsidP="00A31C47">
      <w:pPr>
        <w:spacing w:after="0" w:line="240" w:lineRule="auto"/>
        <w:ind w:firstLine="708"/>
        <w:jc w:val="both"/>
        <w:rPr>
          <w:rFonts w:ascii="Times New Roman" w:hAnsi="Times New Roman"/>
          <w:sz w:val="24"/>
          <w:szCs w:val="24"/>
          <w:lang w:val="bg-BG"/>
        </w:rPr>
      </w:pPr>
      <w:r w:rsidRPr="00A31C47">
        <w:rPr>
          <w:rFonts w:ascii="Times New Roman" w:hAnsi="Times New Roman"/>
          <w:sz w:val="24"/>
          <w:szCs w:val="24"/>
          <w:lang w:val="bg-BG"/>
        </w:rPr>
        <w:t>1</w:t>
      </w:r>
      <w:r w:rsidR="0028047A" w:rsidRPr="00A31C47">
        <w:rPr>
          <w:rFonts w:ascii="Times New Roman" w:hAnsi="Times New Roman"/>
          <w:sz w:val="24"/>
          <w:szCs w:val="24"/>
          <w:lang w:val="bg-BG"/>
        </w:rPr>
        <w:t>3</w:t>
      </w:r>
      <w:r w:rsidR="008F0B63" w:rsidRPr="00A31C47">
        <w:rPr>
          <w:rFonts w:ascii="Times New Roman" w:hAnsi="Times New Roman"/>
          <w:sz w:val="24"/>
          <w:szCs w:val="24"/>
          <w:lang w:val="bg-BG"/>
        </w:rPr>
        <w:t xml:space="preserve">. </w:t>
      </w:r>
      <w:r w:rsidR="008F0B63" w:rsidRPr="008F0B63">
        <w:rPr>
          <w:rFonts w:ascii="Times New Roman" w:hAnsi="Times New Roman"/>
          <w:sz w:val="24"/>
          <w:szCs w:val="24"/>
          <w:lang w:val="bg-BG"/>
        </w:rPr>
        <w:t xml:space="preserve">Изпълнителят </w:t>
      </w:r>
      <w:r w:rsidR="00AC1339">
        <w:rPr>
          <w:rFonts w:ascii="Times New Roman" w:hAnsi="Times New Roman"/>
          <w:sz w:val="24"/>
          <w:szCs w:val="24"/>
          <w:lang w:val="bg-BG"/>
        </w:rPr>
        <w:t>следва</w:t>
      </w:r>
      <w:r w:rsidR="008F0B63" w:rsidRPr="008F0B63">
        <w:rPr>
          <w:rFonts w:ascii="Times New Roman" w:hAnsi="Times New Roman"/>
          <w:sz w:val="24"/>
          <w:szCs w:val="24"/>
          <w:lang w:val="bg-BG"/>
        </w:rPr>
        <w:t xml:space="preserve"> да предлага билети само на такива въздушни превозвачи, които отговарят на изискванията на законодателството на Република България и правото на Европейския съюз за извършване на въздухоплавателни услуги.</w:t>
      </w:r>
    </w:p>
    <w:p w:rsidR="00885929" w:rsidRDefault="003A4C95" w:rsidP="00A31C47">
      <w:pPr>
        <w:spacing w:after="0" w:line="240" w:lineRule="auto"/>
        <w:ind w:firstLine="708"/>
        <w:jc w:val="both"/>
        <w:rPr>
          <w:rFonts w:ascii="Times New Roman" w:hAnsi="Times New Roman"/>
          <w:sz w:val="24"/>
          <w:szCs w:val="24"/>
          <w:lang w:val="bg-BG"/>
        </w:rPr>
      </w:pPr>
      <w:r w:rsidRPr="00A31C47">
        <w:rPr>
          <w:rFonts w:ascii="Times New Roman" w:hAnsi="Times New Roman"/>
          <w:sz w:val="24"/>
          <w:szCs w:val="24"/>
          <w:lang w:val="bg-BG"/>
        </w:rPr>
        <w:t>1</w:t>
      </w:r>
      <w:r w:rsidR="0028047A" w:rsidRPr="00A31C47">
        <w:rPr>
          <w:rFonts w:ascii="Times New Roman" w:hAnsi="Times New Roman"/>
          <w:sz w:val="24"/>
          <w:szCs w:val="24"/>
          <w:lang w:val="bg-BG"/>
        </w:rPr>
        <w:t>4</w:t>
      </w:r>
      <w:r w:rsidR="008F0B63" w:rsidRPr="00A31C47">
        <w:rPr>
          <w:rFonts w:ascii="Times New Roman" w:hAnsi="Times New Roman"/>
          <w:sz w:val="24"/>
          <w:szCs w:val="24"/>
          <w:lang w:val="bg-BG"/>
        </w:rPr>
        <w:t xml:space="preserve">. Изпълнителят няма право да предлага варианти за пътуване и оферти, включващи полети на авиокомпании, на които е забранено да летят в европейското въздушно пространство поради недостатъчно ниво на сигурност. </w:t>
      </w:r>
    </w:p>
    <w:p w:rsidR="0028047A" w:rsidRPr="00A31C47" w:rsidRDefault="0028047A" w:rsidP="00A31C47">
      <w:pPr>
        <w:spacing w:after="0" w:line="240" w:lineRule="auto"/>
        <w:ind w:firstLine="708"/>
        <w:jc w:val="both"/>
        <w:rPr>
          <w:rFonts w:ascii="Times New Roman" w:hAnsi="Times New Roman"/>
          <w:sz w:val="24"/>
          <w:szCs w:val="24"/>
          <w:lang w:val="bg-BG"/>
        </w:rPr>
      </w:pPr>
      <w:r w:rsidRPr="00A31C47">
        <w:rPr>
          <w:rFonts w:ascii="Times New Roman" w:hAnsi="Times New Roman"/>
          <w:sz w:val="24"/>
          <w:szCs w:val="24"/>
          <w:lang w:val="bg-BG"/>
        </w:rPr>
        <w:t xml:space="preserve">15. По всяко време на изпълнение на договора Възложителят има право да възложи на независим експерт от </w:t>
      </w:r>
      <w:r w:rsidR="00C02CB8" w:rsidRPr="00C02CB8">
        <w:rPr>
          <w:rFonts w:ascii="Times New Roman" w:hAnsi="Times New Roman"/>
          <w:sz w:val="24"/>
          <w:szCs w:val="24"/>
          <w:lang w:val="bg-BG"/>
        </w:rPr>
        <w:t>И</w:t>
      </w:r>
      <w:r w:rsidRPr="00C02CB8">
        <w:rPr>
          <w:rFonts w:ascii="Times New Roman" w:hAnsi="Times New Roman"/>
          <w:sz w:val="24"/>
          <w:szCs w:val="24"/>
          <w:lang w:val="bg-BG"/>
        </w:rPr>
        <w:t>АТА - България</w:t>
      </w:r>
      <w:r w:rsidRPr="00A31C47">
        <w:rPr>
          <w:rFonts w:ascii="Times New Roman" w:hAnsi="Times New Roman"/>
          <w:sz w:val="24"/>
          <w:szCs w:val="24"/>
          <w:lang w:val="bg-BG"/>
        </w:rPr>
        <w:t>, да извърши проверка въз основа на дневника за продажбите и да установи дали Изпълнителят спазва поставените в настоящите технически изисквания и спецификация условия, относно предоставянето на най-ниски цени и благоприятни условия.</w:t>
      </w:r>
    </w:p>
    <w:p w:rsidR="00A31C47" w:rsidRPr="00A31C47" w:rsidRDefault="00A31C47" w:rsidP="00A31C47">
      <w:pPr>
        <w:spacing w:after="0" w:line="240" w:lineRule="auto"/>
        <w:ind w:firstLine="708"/>
        <w:jc w:val="both"/>
        <w:rPr>
          <w:rFonts w:ascii="Times New Roman" w:hAnsi="Times New Roman"/>
          <w:sz w:val="24"/>
          <w:szCs w:val="24"/>
          <w:lang w:val="bg-BG"/>
        </w:rPr>
      </w:pPr>
      <w:r w:rsidRPr="00A31C47">
        <w:rPr>
          <w:rFonts w:ascii="Times New Roman" w:eastAsia="Times New Roman" w:hAnsi="Times New Roman"/>
          <w:bCs/>
          <w:noProof/>
          <w:sz w:val="24"/>
          <w:szCs w:val="24"/>
          <w:lang w:val="bg-BG"/>
        </w:rPr>
        <w:t>16. В случай на извънредни обстоятелства се прилагат разпоредбите на Регламент (ЕО) № 261/2004 на ЕП и на Съвета от 11 февруари 2004 относно създаване на общи правила за обезщетяване и помощ на пътниците при отказан достъп на борда и отмяна или голямо закъснение на полети</w:t>
      </w:r>
      <w:r w:rsidR="00AC1339">
        <w:rPr>
          <w:rFonts w:ascii="Times New Roman" w:eastAsia="Times New Roman" w:hAnsi="Times New Roman"/>
          <w:bCs/>
          <w:noProof/>
          <w:sz w:val="24"/>
          <w:szCs w:val="24"/>
          <w:lang w:val="bg-BG"/>
        </w:rPr>
        <w:t>.</w:t>
      </w:r>
    </w:p>
    <w:p w:rsidR="0028047A" w:rsidRPr="00A31C47" w:rsidRDefault="0028047A" w:rsidP="00A31C47">
      <w:pPr>
        <w:spacing w:after="0" w:line="240" w:lineRule="auto"/>
        <w:ind w:firstLine="708"/>
        <w:jc w:val="both"/>
        <w:rPr>
          <w:rFonts w:ascii="Times New Roman" w:hAnsi="Times New Roman"/>
          <w:sz w:val="24"/>
          <w:szCs w:val="24"/>
          <w:lang w:val="bg-BG"/>
        </w:rPr>
      </w:pPr>
    </w:p>
    <w:p w:rsidR="0028047A" w:rsidRPr="00A31C47" w:rsidRDefault="0028047A" w:rsidP="00A31C47">
      <w:pPr>
        <w:spacing w:after="0" w:line="240" w:lineRule="auto"/>
        <w:ind w:firstLine="708"/>
        <w:jc w:val="both"/>
        <w:rPr>
          <w:rFonts w:ascii="Times New Roman" w:hAnsi="Times New Roman"/>
          <w:b/>
          <w:sz w:val="24"/>
          <w:szCs w:val="24"/>
          <w:lang w:val="bg-BG"/>
        </w:rPr>
      </w:pPr>
      <w:r w:rsidRPr="00A31C47">
        <w:rPr>
          <w:rFonts w:ascii="Times New Roman" w:hAnsi="Times New Roman"/>
          <w:b/>
          <w:sz w:val="24"/>
          <w:szCs w:val="24"/>
          <w:lang w:val="bg-BG"/>
        </w:rPr>
        <w:t xml:space="preserve">III. Изисквания към </w:t>
      </w:r>
      <w:r w:rsidR="00AC1339">
        <w:rPr>
          <w:rFonts w:ascii="Times New Roman" w:hAnsi="Times New Roman"/>
          <w:b/>
          <w:sz w:val="24"/>
          <w:szCs w:val="24"/>
          <w:lang w:val="bg-BG"/>
        </w:rPr>
        <w:t xml:space="preserve">извършване на </w:t>
      </w:r>
      <w:r w:rsidRPr="00A31C47">
        <w:rPr>
          <w:rFonts w:ascii="Times New Roman" w:hAnsi="Times New Roman"/>
          <w:b/>
          <w:sz w:val="24"/>
          <w:szCs w:val="24"/>
          <w:lang w:val="bg-BG"/>
        </w:rPr>
        <w:t>дейностите по организиране на хотелско настаняване.</w:t>
      </w:r>
    </w:p>
    <w:p w:rsidR="0028047A" w:rsidRPr="00A31C47" w:rsidRDefault="0028047A" w:rsidP="00A31C47">
      <w:pPr>
        <w:spacing w:after="0" w:line="240" w:lineRule="auto"/>
        <w:ind w:firstLine="708"/>
        <w:jc w:val="both"/>
        <w:rPr>
          <w:rFonts w:ascii="Times New Roman" w:hAnsi="Times New Roman"/>
          <w:sz w:val="24"/>
          <w:szCs w:val="24"/>
          <w:lang w:val="bg-BG"/>
        </w:rPr>
      </w:pPr>
      <w:r w:rsidRPr="00A31C47">
        <w:rPr>
          <w:rFonts w:ascii="Times New Roman" w:hAnsi="Times New Roman"/>
          <w:sz w:val="24"/>
          <w:szCs w:val="24"/>
          <w:lang w:val="bg-BG"/>
        </w:rPr>
        <w:t xml:space="preserve">1. </w:t>
      </w:r>
      <w:r w:rsidRPr="0028047A">
        <w:rPr>
          <w:rFonts w:ascii="Times New Roman" w:hAnsi="Times New Roman"/>
          <w:sz w:val="24"/>
          <w:szCs w:val="24"/>
          <w:lang w:val="bg-BG"/>
        </w:rPr>
        <w:t>При заявка на Възложителя за резервации и хотелско настаняване, изпълнителят следва да предостави писмен отговор (по е-</w:t>
      </w:r>
      <w:r w:rsidRPr="00A31C47">
        <w:rPr>
          <w:rFonts w:ascii="Times New Roman" w:hAnsi="Times New Roman"/>
          <w:sz w:val="24"/>
          <w:szCs w:val="24"/>
        </w:rPr>
        <w:t>mail</w:t>
      </w:r>
      <w:r w:rsidRPr="0028047A">
        <w:rPr>
          <w:rFonts w:ascii="Times New Roman" w:hAnsi="Times New Roman"/>
          <w:sz w:val="24"/>
          <w:szCs w:val="24"/>
          <w:lang w:val="bg-BG"/>
        </w:rPr>
        <w:t xml:space="preserve"> или факс) на </w:t>
      </w:r>
      <w:r w:rsidRPr="00A31C47">
        <w:rPr>
          <w:rFonts w:ascii="Times New Roman" w:hAnsi="Times New Roman"/>
          <w:sz w:val="24"/>
          <w:szCs w:val="24"/>
          <w:lang w:val="bg-BG"/>
        </w:rPr>
        <w:t>В</w:t>
      </w:r>
      <w:r w:rsidRPr="0028047A">
        <w:rPr>
          <w:rFonts w:ascii="Times New Roman" w:hAnsi="Times New Roman"/>
          <w:sz w:val="24"/>
          <w:szCs w:val="24"/>
          <w:lang w:val="bg-BG"/>
        </w:rPr>
        <w:t xml:space="preserve">ъзложителя в рамките на </w:t>
      </w:r>
      <w:r w:rsidRPr="00AC1339">
        <w:rPr>
          <w:rFonts w:ascii="Times New Roman" w:hAnsi="Times New Roman"/>
          <w:b/>
          <w:sz w:val="24"/>
          <w:szCs w:val="24"/>
          <w:lang w:val="bg-BG"/>
        </w:rPr>
        <w:t>1 (един) час</w:t>
      </w:r>
      <w:r w:rsidRPr="0028047A">
        <w:rPr>
          <w:rFonts w:ascii="Times New Roman" w:hAnsi="Times New Roman"/>
          <w:sz w:val="24"/>
          <w:szCs w:val="24"/>
          <w:lang w:val="bg-BG"/>
        </w:rPr>
        <w:t xml:space="preserve"> от получаване на заявката. Срокът на валидност на предложените условия и цени, </w:t>
      </w:r>
      <w:bookmarkStart w:id="0" w:name="_GoBack"/>
      <w:bookmarkEnd w:id="0"/>
      <w:r w:rsidRPr="0028047A">
        <w:rPr>
          <w:rFonts w:ascii="Times New Roman" w:hAnsi="Times New Roman"/>
          <w:sz w:val="24"/>
          <w:szCs w:val="24"/>
          <w:lang w:val="bg-BG"/>
        </w:rPr>
        <w:t xml:space="preserve">след направената заявка, не може да бъде по-кратък от </w:t>
      </w:r>
      <w:r w:rsidRPr="00AC1339">
        <w:rPr>
          <w:rFonts w:ascii="Times New Roman" w:hAnsi="Times New Roman"/>
          <w:b/>
          <w:sz w:val="24"/>
          <w:szCs w:val="24"/>
          <w:lang w:val="bg-BG"/>
        </w:rPr>
        <w:t>24 (двадесет и четири) часа</w:t>
      </w:r>
      <w:r w:rsidRPr="0028047A">
        <w:rPr>
          <w:rFonts w:ascii="Times New Roman" w:hAnsi="Times New Roman"/>
          <w:sz w:val="24"/>
          <w:szCs w:val="24"/>
          <w:lang w:val="bg-BG"/>
        </w:rPr>
        <w:t>.</w:t>
      </w:r>
    </w:p>
    <w:p w:rsidR="0028047A" w:rsidRPr="00A31C47" w:rsidRDefault="0028047A" w:rsidP="00A31C47">
      <w:pPr>
        <w:spacing w:after="0" w:line="240" w:lineRule="auto"/>
        <w:ind w:firstLine="708"/>
        <w:jc w:val="both"/>
        <w:rPr>
          <w:rFonts w:ascii="Times New Roman" w:hAnsi="Times New Roman"/>
          <w:sz w:val="24"/>
          <w:szCs w:val="24"/>
          <w:lang w:val="bg-BG"/>
        </w:rPr>
      </w:pPr>
      <w:r w:rsidRPr="00A31C47">
        <w:rPr>
          <w:rFonts w:ascii="Times New Roman" w:hAnsi="Times New Roman"/>
          <w:sz w:val="24"/>
          <w:szCs w:val="24"/>
          <w:lang w:val="bg-BG"/>
        </w:rPr>
        <w:t xml:space="preserve">2. </w:t>
      </w:r>
      <w:r w:rsidRPr="0028047A">
        <w:rPr>
          <w:rFonts w:ascii="Times New Roman" w:hAnsi="Times New Roman"/>
          <w:sz w:val="24"/>
          <w:szCs w:val="24"/>
          <w:lang w:val="bg-BG"/>
        </w:rPr>
        <w:t xml:space="preserve">Отговорът следва да съдържа най-малко два </w:t>
      </w:r>
      <w:r w:rsidRPr="00A31C47">
        <w:rPr>
          <w:rFonts w:ascii="Times New Roman" w:hAnsi="Times New Roman"/>
          <w:sz w:val="24"/>
          <w:szCs w:val="24"/>
          <w:lang w:val="bg-BG"/>
        </w:rPr>
        <w:t>варианта на предложения за най-</w:t>
      </w:r>
      <w:r w:rsidRPr="0028047A">
        <w:rPr>
          <w:rFonts w:ascii="Times New Roman" w:hAnsi="Times New Roman"/>
          <w:sz w:val="24"/>
          <w:szCs w:val="24"/>
          <w:lang w:val="bg-BG"/>
        </w:rPr>
        <w:t xml:space="preserve">подходящите варианти за хотелско настаняване, отговарящо на изискванията на </w:t>
      </w:r>
      <w:r w:rsidRPr="0028047A">
        <w:rPr>
          <w:rFonts w:ascii="Times New Roman" w:hAnsi="Times New Roman"/>
          <w:sz w:val="24"/>
          <w:szCs w:val="24"/>
          <w:lang w:val="bg-BG"/>
        </w:rPr>
        <w:lastRenderedPageBreak/>
        <w:t>Възложителя, с посочване на категорията на хотелите, условията на резервацията и крайната цена, която Възложителят следва да заплати.</w:t>
      </w:r>
    </w:p>
    <w:p w:rsidR="0028047A" w:rsidRPr="00A31C47" w:rsidRDefault="0028047A" w:rsidP="00A31C47">
      <w:pPr>
        <w:spacing w:after="0" w:line="240" w:lineRule="auto"/>
        <w:ind w:firstLine="708"/>
        <w:jc w:val="both"/>
        <w:rPr>
          <w:rFonts w:ascii="Times New Roman" w:hAnsi="Times New Roman"/>
          <w:sz w:val="24"/>
          <w:szCs w:val="24"/>
          <w:lang w:val="bg-BG"/>
        </w:rPr>
      </w:pPr>
      <w:r w:rsidRPr="00A31C47">
        <w:rPr>
          <w:rFonts w:ascii="Times New Roman" w:hAnsi="Times New Roman"/>
          <w:sz w:val="24"/>
          <w:szCs w:val="24"/>
          <w:lang w:val="bg-BG"/>
        </w:rPr>
        <w:t xml:space="preserve">3. </w:t>
      </w:r>
      <w:r w:rsidRPr="0028047A">
        <w:rPr>
          <w:rFonts w:ascii="Times New Roman" w:hAnsi="Times New Roman"/>
          <w:sz w:val="24"/>
          <w:szCs w:val="24"/>
          <w:lang w:val="bg-BG"/>
        </w:rPr>
        <w:t xml:space="preserve">Предложението на Изпълнителя за всяко конкретно настаняване (хотелска резервация) следва да е съобразено с размера на квартирните пари, определени в Наредбата за служебните командировки и специализации в чужбина и Наредбата за командировките в страната. Цените на вариантите за настаняване следва да не превишават цените, предоставяни от съответния хотел на неговата страница в интернет или </w:t>
      </w:r>
      <w:r w:rsidRPr="00A31C47">
        <w:rPr>
          <w:rFonts w:ascii="Times New Roman" w:hAnsi="Times New Roman"/>
          <w:sz w:val="24"/>
          <w:szCs w:val="24"/>
          <w:lang w:val="bg-BG"/>
        </w:rPr>
        <w:t>цена “на рецепция” за конк</w:t>
      </w:r>
      <w:r w:rsidRPr="0028047A">
        <w:rPr>
          <w:rFonts w:ascii="Times New Roman" w:hAnsi="Times New Roman"/>
          <w:sz w:val="24"/>
          <w:szCs w:val="24"/>
          <w:lang w:val="bg-BG"/>
        </w:rPr>
        <w:t>ретните дати на настаняването към момента на резервацията.</w:t>
      </w:r>
    </w:p>
    <w:p w:rsidR="0028047A" w:rsidRPr="00A31C47" w:rsidRDefault="0028047A" w:rsidP="00A31C47">
      <w:pPr>
        <w:spacing w:after="0" w:line="240" w:lineRule="auto"/>
        <w:ind w:firstLine="708"/>
        <w:jc w:val="both"/>
        <w:rPr>
          <w:rFonts w:ascii="Times New Roman" w:hAnsi="Times New Roman"/>
          <w:sz w:val="24"/>
          <w:szCs w:val="24"/>
          <w:lang w:val="bg-BG"/>
        </w:rPr>
      </w:pPr>
      <w:r w:rsidRPr="00A31C47">
        <w:rPr>
          <w:rFonts w:ascii="Times New Roman" w:hAnsi="Times New Roman"/>
          <w:sz w:val="24"/>
          <w:szCs w:val="24"/>
          <w:lang w:val="bg-BG"/>
        </w:rPr>
        <w:t xml:space="preserve">4. </w:t>
      </w:r>
      <w:r w:rsidRPr="0028047A">
        <w:rPr>
          <w:rFonts w:ascii="Times New Roman" w:hAnsi="Times New Roman"/>
          <w:sz w:val="24"/>
          <w:szCs w:val="24"/>
          <w:lang w:val="bg-BG"/>
        </w:rPr>
        <w:t xml:space="preserve">Възложителят има право да потвърди заявката или да откаже възлагането </w:t>
      </w:r>
      <w:r w:rsidRPr="00A31C47">
        <w:rPr>
          <w:rFonts w:ascii="Times New Roman" w:hAnsi="Times New Roman"/>
          <w:sz w:val="24"/>
          <w:szCs w:val="24"/>
          <w:lang w:val="bg-BG"/>
        </w:rPr>
        <w:t>ѝ</w:t>
      </w:r>
      <w:r w:rsidRPr="0028047A">
        <w:rPr>
          <w:rFonts w:ascii="Times New Roman" w:hAnsi="Times New Roman"/>
          <w:sz w:val="24"/>
          <w:szCs w:val="24"/>
          <w:lang w:val="bg-BG"/>
        </w:rPr>
        <w:t>. При отказ на заявката от страна на Възложителя, Изпълнителят представя ново предложение за настаняване.</w:t>
      </w:r>
    </w:p>
    <w:p w:rsidR="0028047A" w:rsidRPr="00A31C47" w:rsidRDefault="0028047A" w:rsidP="00A31C47">
      <w:pPr>
        <w:spacing w:after="0" w:line="240" w:lineRule="auto"/>
        <w:ind w:firstLine="708"/>
        <w:jc w:val="both"/>
        <w:rPr>
          <w:rFonts w:ascii="Times New Roman" w:hAnsi="Times New Roman"/>
          <w:sz w:val="24"/>
          <w:szCs w:val="24"/>
          <w:lang w:val="bg-BG"/>
        </w:rPr>
      </w:pPr>
      <w:r w:rsidRPr="00A31C47">
        <w:rPr>
          <w:rFonts w:ascii="Times New Roman" w:hAnsi="Times New Roman"/>
          <w:sz w:val="24"/>
          <w:szCs w:val="24"/>
          <w:lang w:val="bg-BG"/>
        </w:rPr>
        <w:t xml:space="preserve">5. </w:t>
      </w:r>
      <w:r w:rsidRPr="0028047A">
        <w:rPr>
          <w:rFonts w:ascii="Times New Roman" w:hAnsi="Times New Roman"/>
          <w:sz w:val="24"/>
          <w:szCs w:val="24"/>
          <w:lang w:val="bg-BG"/>
        </w:rPr>
        <w:t xml:space="preserve">Срокът за изпълнение на заявката за хотелско настаняване следва да бъде не по-голям от </w:t>
      </w:r>
      <w:r w:rsidRPr="00AC1339">
        <w:rPr>
          <w:rFonts w:ascii="Times New Roman" w:hAnsi="Times New Roman"/>
          <w:b/>
          <w:sz w:val="24"/>
          <w:szCs w:val="24"/>
          <w:lang w:val="bg-BG"/>
        </w:rPr>
        <w:t>24 (двадесет и четири) часа</w:t>
      </w:r>
      <w:r w:rsidRPr="0028047A">
        <w:rPr>
          <w:rFonts w:ascii="Times New Roman" w:hAnsi="Times New Roman"/>
          <w:sz w:val="24"/>
          <w:szCs w:val="24"/>
          <w:lang w:val="bg-BG"/>
        </w:rPr>
        <w:t xml:space="preserve"> след получаване на потвърждението на заявката, като резервацията се извършва от </w:t>
      </w:r>
      <w:r w:rsidRPr="00A31C47">
        <w:rPr>
          <w:rFonts w:ascii="Times New Roman" w:hAnsi="Times New Roman"/>
          <w:sz w:val="24"/>
          <w:szCs w:val="24"/>
          <w:lang w:val="bg-BG"/>
        </w:rPr>
        <w:t>Изпълнителя, от името на Възложителя.</w:t>
      </w:r>
    </w:p>
    <w:p w:rsidR="0028047A" w:rsidRPr="00A31C47" w:rsidRDefault="0028047A" w:rsidP="00A31C47">
      <w:pPr>
        <w:spacing w:after="0" w:line="240" w:lineRule="auto"/>
        <w:ind w:left="708" w:firstLine="708"/>
        <w:jc w:val="both"/>
        <w:rPr>
          <w:rFonts w:ascii="Times New Roman" w:hAnsi="Times New Roman"/>
          <w:sz w:val="24"/>
          <w:szCs w:val="24"/>
          <w:lang w:val="bg-BG"/>
        </w:rPr>
      </w:pPr>
    </w:p>
    <w:p w:rsidR="0028047A" w:rsidRPr="00A31C47" w:rsidRDefault="0028047A" w:rsidP="00A31C47">
      <w:pPr>
        <w:pStyle w:val="a1"/>
        <w:shd w:val="clear" w:color="auto" w:fill="auto"/>
        <w:spacing w:line="240" w:lineRule="auto"/>
        <w:ind w:firstLine="880"/>
        <w:jc w:val="both"/>
        <w:rPr>
          <w:b/>
          <w:bCs/>
          <w:color w:val="000000"/>
          <w:sz w:val="24"/>
          <w:szCs w:val="24"/>
          <w:lang w:bidi="bg-BG"/>
        </w:rPr>
      </w:pPr>
      <w:r w:rsidRPr="00A31C47">
        <w:rPr>
          <w:b/>
          <w:sz w:val="24"/>
          <w:szCs w:val="24"/>
        </w:rPr>
        <w:t xml:space="preserve">IV. </w:t>
      </w:r>
      <w:r w:rsidRPr="00A31C47">
        <w:rPr>
          <w:b/>
          <w:bCs/>
          <w:color w:val="000000"/>
          <w:sz w:val="24"/>
          <w:szCs w:val="24"/>
          <w:lang w:bidi="bg-BG"/>
        </w:rPr>
        <w:t>Други условия</w:t>
      </w:r>
      <w:r w:rsidR="00A31C47" w:rsidRPr="00A31C47">
        <w:rPr>
          <w:b/>
          <w:bCs/>
          <w:color w:val="000000"/>
          <w:sz w:val="24"/>
          <w:szCs w:val="24"/>
          <w:lang w:bidi="bg-BG"/>
        </w:rPr>
        <w:t xml:space="preserve"> и изисквания</w:t>
      </w:r>
      <w:r w:rsidRPr="00A31C47">
        <w:rPr>
          <w:b/>
          <w:bCs/>
          <w:color w:val="000000"/>
          <w:sz w:val="24"/>
          <w:szCs w:val="24"/>
          <w:lang w:bidi="bg-BG"/>
        </w:rPr>
        <w:t>:</w:t>
      </w:r>
    </w:p>
    <w:p w:rsidR="0028047A" w:rsidRPr="0028047A" w:rsidRDefault="00A31C47" w:rsidP="00AC1339">
      <w:pPr>
        <w:pStyle w:val="a1"/>
        <w:shd w:val="clear" w:color="auto" w:fill="auto"/>
        <w:spacing w:line="240" w:lineRule="auto"/>
        <w:ind w:firstLine="709"/>
        <w:jc w:val="both"/>
        <w:rPr>
          <w:color w:val="000000"/>
          <w:sz w:val="24"/>
          <w:szCs w:val="24"/>
          <w:lang w:bidi="bg-BG"/>
        </w:rPr>
      </w:pPr>
      <w:r w:rsidRPr="00AC1339">
        <w:rPr>
          <w:bCs/>
          <w:color w:val="000000"/>
          <w:sz w:val="24"/>
          <w:szCs w:val="24"/>
          <w:lang w:bidi="bg-BG"/>
        </w:rPr>
        <w:t>1.</w:t>
      </w:r>
      <w:r w:rsidRPr="00A31C47">
        <w:rPr>
          <w:b/>
          <w:bCs/>
          <w:color w:val="000000"/>
          <w:sz w:val="24"/>
          <w:szCs w:val="24"/>
          <w:lang w:bidi="bg-BG"/>
        </w:rPr>
        <w:t xml:space="preserve"> </w:t>
      </w:r>
      <w:r w:rsidR="0028047A" w:rsidRPr="0028047A">
        <w:rPr>
          <w:color w:val="000000"/>
          <w:sz w:val="24"/>
          <w:szCs w:val="24"/>
          <w:lang w:bidi="bg-BG"/>
        </w:rPr>
        <w:t>Възложителят не дължи такса обслужване за издаване на самолетен билет, нито такса обслужване за осигуряване на хотелска резервация и настаняване за дестинации на територията на Република България.</w:t>
      </w:r>
    </w:p>
    <w:p w:rsidR="0028047A" w:rsidRPr="0028047A" w:rsidRDefault="00AC1339" w:rsidP="00AC1339">
      <w:pPr>
        <w:widowControl w:val="0"/>
        <w:tabs>
          <w:tab w:val="left" w:pos="1176"/>
        </w:tabs>
        <w:spacing w:after="0" w:line="240" w:lineRule="auto"/>
        <w:ind w:firstLine="709"/>
        <w:jc w:val="both"/>
        <w:rPr>
          <w:rFonts w:ascii="Times New Roman" w:eastAsia="Times New Roman" w:hAnsi="Times New Roman"/>
          <w:color w:val="000000"/>
          <w:sz w:val="24"/>
          <w:szCs w:val="24"/>
          <w:lang w:val="bg-BG" w:eastAsia="bg-BG" w:bidi="bg-BG"/>
        </w:rPr>
      </w:pPr>
      <w:r>
        <w:rPr>
          <w:rFonts w:ascii="Times New Roman" w:eastAsia="Times New Roman" w:hAnsi="Times New Roman"/>
          <w:color w:val="000000"/>
          <w:sz w:val="24"/>
          <w:szCs w:val="24"/>
          <w:lang w:val="bg-BG" w:eastAsia="bg-BG" w:bidi="bg-BG"/>
        </w:rPr>
        <w:t xml:space="preserve">2. </w:t>
      </w:r>
      <w:r w:rsidR="0028047A" w:rsidRPr="0028047A">
        <w:rPr>
          <w:rFonts w:ascii="Times New Roman" w:eastAsia="Times New Roman" w:hAnsi="Times New Roman"/>
          <w:color w:val="000000"/>
          <w:sz w:val="24"/>
          <w:szCs w:val="24"/>
          <w:lang w:val="bg-BG" w:eastAsia="bg-BG" w:bidi="bg-BG"/>
        </w:rPr>
        <w:t xml:space="preserve">При заявка от Възложителя с предпочитано от него място в самолета, </w:t>
      </w:r>
      <w:r w:rsidR="00A31C47" w:rsidRPr="00A31C47">
        <w:rPr>
          <w:rFonts w:ascii="Times New Roman" w:eastAsia="Times New Roman" w:hAnsi="Times New Roman"/>
          <w:color w:val="000000"/>
          <w:sz w:val="24"/>
          <w:szCs w:val="24"/>
          <w:lang w:val="bg-BG" w:eastAsia="bg-BG" w:bidi="bg-BG"/>
        </w:rPr>
        <w:t>И</w:t>
      </w:r>
      <w:r w:rsidR="0028047A" w:rsidRPr="0028047A">
        <w:rPr>
          <w:rFonts w:ascii="Times New Roman" w:eastAsia="Times New Roman" w:hAnsi="Times New Roman"/>
          <w:color w:val="000000"/>
          <w:sz w:val="24"/>
          <w:szCs w:val="24"/>
          <w:lang w:val="bg-BG" w:eastAsia="bg-BG" w:bidi="bg-BG"/>
        </w:rPr>
        <w:t>зпълнителят следва да направи всичко възможно за получаване на съответното потвърждение за това от авиокомпанията.</w:t>
      </w:r>
    </w:p>
    <w:p w:rsidR="0028047A" w:rsidRPr="0028047A" w:rsidRDefault="00AC1339" w:rsidP="00AC1339">
      <w:pPr>
        <w:widowControl w:val="0"/>
        <w:tabs>
          <w:tab w:val="left" w:pos="1167"/>
        </w:tabs>
        <w:spacing w:after="0" w:line="240" w:lineRule="auto"/>
        <w:ind w:firstLine="709"/>
        <w:jc w:val="both"/>
        <w:rPr>
          <w:rFonts w:ascii="Times New Roman" w:eastAsia="Times New Roman" w:hAnsi="Times New Roman"/>
          <w:color w:val="000000"/>
          <w:sz w:val="24"/>
          <w:szCs w:val="24"/>
          <w:lang w:val="bg-BG" w:eastAsia="bg-BG" w:bidi="bg-BG"/>
        </w:rPr>
      </w:pPr>
      <w:r>
        <w:rPr>
          <w:rFonts w:ascii="Times New Roman" w:eastAsia="Times New Roman" w:hAnsi="Times New Roman"/>
          <w:color w:val="000000"/>
          <w:sz w:val="24"/>
          <w:szCs w:val="24"/>
          <w:lang w:val="bg-BG" w:eastAsia="bg-BG" w:bidi="bg-BG"/>
        </w:rPr>
        <w:t xml:space="preserve">3. </w:t>
      </w:r>
      <w:r w:rsidR="0028047A" w:rsidRPr="0028047A">
        <w:rPr>
          <w:rFonts w:ascii="Times New Roman" w:eastAsia="Times New Roman" w:hAnsi="Times New Roman"/>
          <w:color w:val="000000"/>
          <w:sz w:val="24"/>
          <w:szCs w:val="24"/>
          <w:lang w:val="bg-BG" w:eastAsia="bg-BG" w:bidi="bg-BG"/>
        </w:rPr>
        <w:t xml:space="preserve">При заявка от Възложителя, Изпълнителят осигурява трансфер и/или вътрешен транспорт между летището и резервирания хотел и/или </w:t>
      </w:r>
      <w:r w:rsidR="00BB285A">
        <w:rPr>
          <w:rFonts w:ascii="Times New Roman" w:eastAsia="Times New Roman" w:hAnsi="Times New Roman"/>
          <w:color w:val="000000"/>
          <w:sz w:val="24"/>
          <w:szCs w:val="24"/>
          <w:lang w:val="bg-BG" w:eastAsia="bg-BG" w:bidi="bg-BG"/>
        </w:rPr>
        <w:t>друго място, посочено от Възложителя</w:t>
      </w:r>
      <w:r w:rsidR="0028047A" w:rsidRPr="0028047A">
        <w:rPr>
          <w:rFonts w:ascii="Times New Roman" w:eastAsia="Times New Roman" w:hAnsi="Times New Roman"/>
          <w:color w:val="000000"/>
          <w:sz w:val="24"/>
          <w:szCs w:val="24"/>
          <w:lang w:val="bg-BG" w:eastAsia="bg-BG" w:bidi="bg-BG"/>
        </w:rPr>
        <w:t>.</w:t>
      </w:r>
    </w:p>
    <w:p w:rsidR="0028047A" w:rsidRPr="0028047A" w:rsidRDefault="00AC1339" w:rsidP="00AC1339">
      <w:pPr>
        <w:widowControl w:val="0"/>
        <w:tabs>
          <w:tab w:val="left" w:pos="1143"/>
        </w:tabs>
        <w:spacing w:after="0" w:line="240" w:lineRule="auto"/>
        <w:ind w:firstLine="709"/>
        <w:jc w:val="both"/>
        <w:rPr>
          <w:rFonts w:ascii="Times New Roman" w:eastAsia="Times New Roman" w:hAnsi="Times New Roman"/>
          <w:color w:val="000000"/>
          <w:sz w:val="24"/>
          <w:szCs w:val="24"/>
          <w:lang w:val="bg-BG" w:eastAsia="bg-BG" w:bidi="bg-BG"/>
        </w:rPr>
      </w:pPr>
      <w:r>
        <w:rPr>
          <w:rFonts w:ascii="Times New Roman" w:eastAsia="Times New Roman" w:hAnsi="Times New Roman"/>
          <w:color w:val="000000"/>
          <w:sz w:val="24"/>
          <w:szCs w:val="24"/>
          <w:lang w:val="bg-BG" w:eastAsia="bg-BG" w:bidi="bg-BG"/>
        </w:rPr>
        <w:t xml:space="preserve">4. </w:t>
      </w:r>
      <w:r w:rsidR="0028047A" w:rsidRPr="0028047A">
        <w:rPr>
          <w:rFonts w:ascii="Times New Roman" w:eastAsia="Times New Roman" w:hAnsi="Times New Roman"/>
          <w:color w:val="000000"/>
          <w:sz w:val="24"/>
          <w:szCs w:val="24"/>
          <w:lang w:val="bg-BG" w:eastAsia="bg-BG" w:bidi="bg-BG"/>
        </w:rPr>
        <w:t xml:space="preserve">При заявка от Възложителя, Изпълнителят осигурява медицинска застраховка, предвидена в Наредбата за служебните командировки и специализации в чужбина, за времето на пътуването в чужбина и престоя на </w:t>
      </w:r>
      <w:r w:rsidR="00BB285A">
        <w:rPr>
          <w:rFonts w:ascii="Times New Roman" w:eastAsia="Times New Roman" w:hAnsi="Times New Roman"/>
          <w:color w:val="000000"/>
          <w:sz w:val="24"/>
          <w:szCs w:val="24"/>
          <w:lang w:val="bg-BG" w:eastAsia="bg-BG" w:bidi="bg-BG"/>
        </w:rPr>
        <w:t>лицата</w:t>
      </w:r>
      <w:r w:rsidR="0028047A" w:rsidRPr="0028047A">
        <w:rPr>
          <w:rFonts w:ascii="Times New Roman" w:eastAsia="Times New Roman" w:hAnsi="Times New Roman"/>
          <w:color w:val="000000"/>
          <w:sz w:val="24"/>
          <w:szCs w:val="24"/>
          <w:lang w:val="bg-BG" w:eastAsia="bg-BG" w:bidi="bg-BG"/>
        </w:rPr>
        <w:t xml:space="preserve">. В този случай, Изпълнителят трябва да предостави медицинска застраховка с покритие на основни рискове, на стойност 10 000 </w:t>
      </w:r>
      <w:r w:rsidR="00A31C47" w:rsidRPr="00A31C47">
        <w:rPr>
          <w:rFonts w:ascii="Times New Roman" w:eastAsia="Times New Roman" w:hAnsi="Times New Roman"/>
          <w:color w:val="000000"/>
          <w:sz w:val="24"/>
          <w:szCs w:val="24"/>
          <w:lang w:val="bg-BG" w:eastAsia="bg-BG" w:bidi="bg-BG"/>
        </w:rPr>
        <w:t>ЕВРО</w:t>
      </w:r>
      <w:r w:rsidR="0028047A" w:rsidRPr="0028047A">
        <w:rPr>
          <w:rFonts w:ascii="Times New Roman" w:eastAsia="Times New Roman" w:hAnsi="Times New Roman"/>
          <w:color w:val="000000"/>
          <w:sz w:val="24"/>
          <w:szCs w:val="24"/>
          <w:lang w:val="bg-BG" w:eastAsia="bg-BG" w:bidi="bg-BG"/>
        </w:rPr>
        <w:t xml:space="preserve">, с включен </w:t>
      </w:r>
      <w:proofErr w:type="spellStart"/>
      <w:r w:rsidR="0028047A" w:rsidRPr="0028047A">
        <w:rPr>
          <w:rFonts w:ascii="Times New Roman" w:eastAsia="Times New Roman" w:hAnsi="Times New Roman"/>
          <w:color w:val="000000"/>
          <w:sz w:val="24"/>
          <w:szCs w:val="24"/>
          <w:lang w:val="bg-BG" w:eastAsia="bg-BG" w:bidi="bg-BG"/>
        </w:rPr>
        <w:t>асистанс</w:t>
      </w:r>
      <w:proofErr w:type="spellEnd"/>
      <w:r w:rsidR="0028047A" w:rsidRPr="0028047A">
        <w:rPr>
          <w:rFonts w:ascii="Times New Roman" w:eastAsia="Times New Roman" w:hAnsi="Times New Roman"/>
          <w:color w:val="000000"/>
          <w:sz w:val="24"/>
          <w:szCs w:val="24"/>
          <w:lang w:val="bg-BG" w:eastAsia="bg-BG" w:bidi="bg-BG"/>
        </w:rPr>
        <w:t>. Реда на заявяване за осигуряване на медицинската застраховка е съгласно условията за осигуряване на резервации и хотелско настаняване.</w:t>
      </w:r>
    </w:p>
    <w:p w:rsidR="0028047A" w:rsidRPr="0028047A" w:rsidRDefault="00AC1339" w:rsidP="00AC1339">
      <w:pPr>
        <w:widowControl w:val="0"/>
        <w:tabs>
          <w:tab w:val="left" w:pos="1165"/>
        </w:tabs>
        <w:spacing w:after="0" w:line="240" w:lineRule="auto"/>
        <w:ind w:firstLine="709"/>
        <w:jc w:val="both"/>
        <w:rPr>
          <w:rFonts w:ascii="Times New Roman" w:eastAsia="Times New Roman" w:hAnsi="Times New Roman"/>
          <w:color w:val="000000"/>
          <w:sz w:val="24"/>
          <w:szCs w:val="24"/>
          <w:lang w:val="bg-BG" w:eastAsia="bg-BG" w:bidi="bg-BG"/>
        </w:rPr>
      </w:pPr>
      <w:r>
        <w:rPr>
          <w:rFonts w:ascii="Times New Roman" w:eastAsia="Times New Roman" w:hAnsi="Times New Roman"/>
          <w:color w:val="000000"/>
          <w:sz w:val="24"/>
          <w:szCs w:val="24"/>
          <w:lang w:val="bg-BG" w:eastAsia="bg-BG" w:bidi="bg-BG"/>
        </w:rPr>
        <w:t xml:space="preserve">5. </w:t>
      </w:r>
      <w:r w:rsidR="0028047A" w:rsidRPr="0028047A">
        <w:rPr>
          <w:rFonts w:ascii="Times New Roman" w:eastAsia="Times New Roman" w:hAnsi="Times New Roman"/>
          <w:color w:val="000000"/>
          <w:sz w:val="24"/>
          <w:szCs w:val="24"/>
          <w:lang w:val="bg-BG" w:eastAsia="bg-BG" w:bidi="bg-BG"/>
        </w:rPr>
        <w:t>В случай на неосъществено хотелско настаняване (след направена резервация/издаден ваучер или друг документ от Изпълнителя), Изпълнителят се задължава да направи необходимото за освобождаване от/ или намаляване на евентуални санкции за Възложителя.</w:t>
      </w:r>
    </w:p>
    <w:p w:rsidR="0028047A" w:rsidRPr="0028047A" w:rsidRDefault="00AC1339" w:rsidP="00AC1339">
      <w:pPr>
        <w:widowControl w:val="0"/>
        <w:tabs>
          <w:tab w:val="left" w:pos="1165"/>
        </w:tabs>
        <w:spacing w:after="0" w:line="240" w:lineRule="auto"/>
        <w:ind w:firstLine="709"/>
        <w:jc w:val="both"/>
        <w:rPr>
          <w:rFonts w:ascii="Times New Roman" w:eastAsia="Times New Roman" w:hAnsi="Times New Roman"/>
          <w:color w:val="000000"/>
          <w:sz w:val="24"/>
          <w:szCs w:val="24"/>
          <w:lang w:val="bg-BG" w:eastAsia="bg-BG" w:bidi="bg-BG"/>
        </w:rPr>
      </w:pPr>
      <w:r>
        <w:rPr>
          <w:rFonts w:ascii="Times New Roman" w:eastAsia="Times New Roman" w:hAnsi="Times New Roman"/>
          <w:color w:val="000000"/>
          <w:sz w:val="24"/>
          <w:szCs w:val="24"/>
          <w:lang w:val="bg-BG" w:eastAsia="bg-BG" w:bidi="bg-BG"/>
        </w:rPr>
        <w:t xml:space="preserve">6. </w:t>
      </w:r>
      <w:r w:rsidR="0028047A" w:rsidRPr="0028047A">
        <w:rPr>
          <w:rFonts w:ascii="Times New Roman" w:eastAsia="Times New Roman" w:hAnsi="Times New Roman"/>
          <w:color w:val="000000"/>
          <w:sz w:val="24"/>
          <w:szCs w:val="24"/>
          <w:lang w:val="bg-BG" w:eastAsia="bg-BG" w:bidi="bg-BG"/>
        </w:rPr>
        <w:t xml:space="preserve">При сключване на договора Изпълнителят информира писмено Възложителя за </w:t>
      </w:r>
      <w:proofErr w:type="spellStart"/>
      <w:r w:rsidR="0028047A" w:rsidRPr="0028047A">
        <w:rPr>
          <w:rFonts w:ascii="Times New Roman" w:eastAsia="Times New Roman" w:hAnsi="Times New Roman"/>
          <w:color w:val="000000"/>
          <w:sz w:val="24"/>
          <w:szCs w:val="24"/>
          <w:lang w:val="bg-BG" w:eastAsia="bg-BG" w:bidi="bg-BG"/>
        </w:rPr>
        <w:t>бонусните</w:t>
      </w:r>
      <w:proofErr w:type="spellEnd"/>
      <w:r w:rsidR="0028047A" w:rsidRPr="0028047A">
        <w:rPr>
          <w:rFonts w:ascii="Times New Roman" w:eastAsia="Times New Roman" w:hAnsi="Times New Roman"/>
          <w:color w:val="000000"/>
          <w:sz w:val="24"/>
          <w:szCs w:val="24"/>
          <w:lang w:val="bg-BG" w:eastAsia="bg-BG" w:bidi="bg-BG"/>
        </w:rPr>
        <w:t xml:space="preserve"> програми на авиокомпаниите, а през срока на действие на договора регулярно уведомява Възложителя за други бонуси на авиокомпаниите и/или за предлаганите от тях </w:t>
      </w:r>
      <w:proofErr w:type="spellStart"/>
      <w:r w:rsidR="0028047A" w:rsidRPr="0028047A">
        <w:rPr>
          <w:rFonts w:ascii="Times New Roman" w:eastAsia="Times New Roman" w:hAnsi="Times New Roman"/>
          <w:color w:val="000000"/>
          <w:sz w:val="24"/>
          <w:szCs w:val="24"/>
          <w:lang w:val="bg-BG" w:eastAsia="bg-BG" w:bidi="bg-BG"/>
        </w:rPr>
        <w:t>промоционални</w:t>
      </w:r>
      <w:proofErr w:type="spellEnd"/>
      <w:r w:rsidR="0028047A" w:rsidRPr="0028047A">
        <w:rPr>
          <w:rFonts w:ascii="Times New Roman" w:eastAsia="Times New Roman" w:hAnsi="Times New Roman"/>
          <w:color w:val="000000"/>
          <w:sz w:val="24"/>
          <w:szCs w:val="24"/>
          <w:lang w:val="bg-BG" w:eastAsia="bg-BG" w:bidi="bg-BG"/>
        </w:rPr>
        <w:t xml:space="preserve"> цени на билети.</w:t>
      </w:r>
    </w:p>
    <w:p w:rsidR="0028047A" w:rsidRPr="0028047A" w:rsidRDefault="00AC1339" w:rsidP="00AC1339">
      <w:pPr>
        <w:widowControl w:val="0"/>
        <w:tabs>
          <w:tab w:val="left" w:pos="1165"/>
        </w:tabs>
        <w:spacing w:after="0" w:line="240" w:lineRule="auto"/>
        <w:ind w:firstLine="709"/>
        <w:jc w:val="both"/>
        <w:rPr>
          <w:rFonts w:ascii="Times New Roman" w:eastAsia="Times New Roman" w:hAnsi="Times New Roman"/>
          <w:color w:val="000000"/>
          <w:sz w:val="24"/>
          <w:szCs w:val="24"/>
          <w:lang w:val="bg-BG" w:eastAsia="bg-BG" w:bidi="bg-BG"/>
        </w:rPr>
      </w:pPr>
      <w:r>
        <w:rPr>
          <w:rFonts w:ascii="Times New Roman" w:eastAsia="Times New Roman" w:hAnsi="Times New Roman"/>
          <w:color w:val="000000"/>
          <w:sz w:val="24"/>
          <w:szCs w:val="24"/>
          <w:lang w:val="bg-BG" w:eastAsia="bg-BG" w:bidi="bg-BG"/>
        </w:rPr>
        <w:t xml:space="preserve">7. </w:t>
      </w:r>
      <w:r w:rsidR="0028047A" w:rsidRPr="0028047A">
        <w:rPr>
          <w:rFonts w:ascii="Times New Roman" w:eastAsia="Times New Roman" w:hAnsi="Times New Roman"/>
          <w:color w:val="000000"/>
          <w:sz w:val="24"/>
          <w:szCs w:val="24"/>
          <w:lang w:val="bg-BG" w:eastAsia="bg-BG" w:bidi="bg-BG"/>
        </w:rPr>
        <w:t>Изпълнителят е длъжен да оформя надлежно цялостната документацията, свързана с осъществяването, отчитането и заплащането на хотелското настаняване.</w:t>
      </w:r>
    </w:p>
    <w:p w:rsidR="0028047A" w:rsidRPr="0028047A" w:rsidRDefault="00AC1339" w:rsidP="00AC1339">
      <w:pPr>
        <w:widowControl w:val="0"/>
        <w:tabs>
          <w:tab w:val="left" w:pos="1165"/>
        </w:tabs>
        <w:spacing w:after="0" w:line="240" w:lineRule="auto"/>
        <w:ind w:firstLine="709"/>
        <w:jc w:val="both"/>
        <w:rPr>
          <w:rFonts w:ascii="Times New Roman" w:eastAsia="Times New Roman" w:hAnsi="Times New Roman"/>
          <w:color w:val="000000"/>
          <w:sz w:val="24"/>
          <w:szCs w:val="24"/>
          <w:lang w:val="bg-BG" w:eastAsia="bg-BG" w:bidi="bg-BG"/>
        </w:rPr>
      </w:pPr>
      <w:r>
        <w:rPr>
          <w:rFonts w:ascii="Times New Roman" w:eastAsia="Times New Roman" w:hAnsi="Times New Roman"/>
          <w:color w:val="000000"/>
          <w:sz w:val="24"/>
          <w:szCs w:val="24"/>
          <w:lang w:val="bg-BG" w:eastAsia="bg-BG" w:bidi="bg-BG"/>
        </w:rPr>
        <w:t xml:space="preserve">8. </w:t>
      </w:r>
      <w:r w:rsidR="0028047A" w:rsidRPr="0028047A">
        <w:rPr>
          <w:rFonts w:ascii="Times New Roman" w:eastAsia="Times New Roman" w:hAnsi="Times New Roman"/>
          <w:color w:val="000000"/>
          <w:sz w:val="24"/>
          <w:szCs w:val="24"/>
          <w:lang w:val="bg-BG" w:eastAsia="bg-BG" w:bidi="bg-BG"/>
        </w:rPr>
        <w:t xml:space="preserve">Изпълнителят следва да доставя всички поръчани от Възложителя документи, свързани с изпълнението по договора, по електронен път или при необходимост - на място, на хартиен носител </w:t>
      </w:r>
      <w:r w:rsidR="00A31C47" w:rsidRPr="00A31C47">
        <w:rPr>
          <w:rFonts w:ascii="Times New Roman" w:eastAsia="Times New Roman" w:hAnsi="Times New Roman"/>
          <w:color w:val="000000"/>
          <w:sz w:val="24"/>
          <w:szCs w:val="24"/>
          <w:lang w:val="bg-BG" w:eastAsia="bg-BG" w:bidi="bg-BG"/>
        </w:rPr>
        <w:t>–</w:t>
      </w:r>
      <w:r w:rsidR="0028047A" w:rsidRPr="0028047A">
        <w:rPr>
          <w:rFonts w:ascii="Times New Roman" w:eastAsia="Times New Roman" w:hAnsi="Times New Roman"/>
          <w:color w:val="000000"/>
          <w:sz w:val="24"/>
          <w:szCs w:val="24"/>
          <w:lang w:val="bg-BG" w:eastAsia="bg-BG" w:bidi="bg-BG"/>
        </w:rPr>
        <w:t xml:space="preserve"> </w:t>
      </w:r>
      <w:r w:rsidR="00A31C47" w:rsidRPr="00A31C47">
        <w:rPr>
          <w:rFonts w:ascii="Times New Roman" w:eastAsia="Times New Roman" w:hAnsi="Times New Roman"/>
          <w:color w:val="000000"/>
          <w:sz w:val="24"/>
          <w:szCs w:val="24"/>
          <w:lang w:val="bg-BG" w:eastAsia="bg-BG" w:bidi="bg-BG"/>
        </w:rPr>
        <w:t>на адреса</w:t>
      </w:r>
      <w:r w:rsidR="0028047A" w:rsidRPr="0028047A">
        <w:rPr>
          <w:rFonts w:ascii="Times New Roman" w:eastAsia="Times New Roman" w:hAnsi="Times New Roman"/>
          <w:color w:val="000000"/>
          <w:sz w:val="24"/>
          <w:szCs w:val="24"/>
          <w:lang w:val="bg-BG" w:eastAsia="bg-BG" w:bidi="bg-BG"/>
        </w:rPr>
        <w:t xml:space="preserve"> на Възложителя или на друг, посочен от възложителя адрес. Разходите за доставянето на самолетните билети и други необходими документи, са за сметка на Изпълнителя.</w:t>
      </w:r>
    </w:p>
    <w:p w:rsidR="0028047A" w:rsidRDefault="00AC1339" w:rsidP="00AC1339">
      <w:pPr>
        <w:widowControl w:val="0"/>
        <w:tabs>
          <w:tab w:val="left" w:pos="1278"/>
        </w:tabs>
        <w:spacing w:after="0" w:line="240" w:lineRule="auto"/>
        <w:ind w:firstLine="709"/>
        <w:jc w:val="both"/>
        <w:rPr>
          <w:rFonts w:ascii="Times New Roman" w:eastAsia="Times New Roman" w:hAnsi="Times New Roman"/>
          <w:color w:val="000000"/>
          <w:sz w:val="24"/>
          <w:szCs w:val="24"/>
          <w:lang w:val="bg-BG" w:eastAsia="bg-BG" w:bidi="bg-BG"/>
        </w:rPr>
      </w:pPr>
      <w:r>
        <w:rPr>
          <w:rFonts w:ascii="Times New Roman" w:eastAsia="Times New Roman" w:hAnsi="Times New Roman"/>
          <w:color w:val="000000"/>
          <w:sz w:val="24"/>
          <w:szCs w:val="24"/>
          <w:lang w:val="bg-BG" w:eastAsia="bg-BG" w:bidi="bg-BG"/>
        </w:rPr>
        <w:t xml:space="preserve">9. </w:t>
      </w:r>
      <w:r w:rsidR="0028047A" w:rsidRPr="0028047A">
        <w:rPr>
          <w:rFonts w:ascii="Times New Roman" w:eastAsia="Times New Roman" w:hAnsi="Times New Roman"/>
          <w:color w:val="000000"/>
          <w:sz w:val="24"/>
          <w:szCs w:val="24"/>
          <w:lang w:val="bg-BG" w:eastAsia="bg-BG" w:bidi="bg-BG"/>
        </w:rPr>
        <w:t xml:space="preserve">Изпълнителят, следва да гарантира строга </w:t>
      </w:r>
      <w:proofErr w:type="spellStart"/>
      <w:r w:rsidR="0028047A" w:rsidRPr="0028047A">
        <w:rPr>
          <w:rFonts w:ascii="Times New Roman" w:eastAsia="Times New Roman" w:hAnsi="Times New Roman"/>
          <w:color w:val="000000"/>
          <w:sz w:val="24"/>
          <w:szCs w:val="24"/>
          <w:lang w:val="bg-BG" w:eastAsia="bg-BG" w:bidi="bg-BG"/>
        </w:rPr>
        <w:t>конфиденциалност</w:t>
      </w:r>
      <w:proofErr w:type="spellEnd"/>
      <w:r w:rsidR="0028047A" w:rsidRPr="0028047A">
        <w:rPr>
          <w:rFonts w:ascii="Times New Roman" w:eastAsia="Times New Roman" w:hAnsi="Times New Roman"/>
          <w:color w:val="000000"/>
          <w:sz w:val="24"/>
          <w:szCs w:val="24"/>
          <w:lang w:val="bg-BG" w:eastAsia="bg-BG" w:bidi="bg-BG"/>
        </w:rPr>
        <w:t xml:space="preserve"> (включително защита на личнит</w:t>
      </w:r>
      <w:r w:rsidR="00BB285A">
        <w:rPr>
          <w:rFonts w:ascii="Times New Roman" w:eastAsia="Times New Roman" w:hAnsi="Times New Roman"/>
          <w:color w:val="000000"/>
          <w:sz w:val="24"/>
          <w:szCs w:val="24"/>
          <w:lang w:val="bg-BG" w:eastAsia="bg-BG" w:bidi="bg-BG"/>
        </w:rPr>
        <w:t>е данни) за извършваните пътуван</w:t>
      </w:r>
      <w:r w:rsidR="0028047A" w:rsidRPr="0028047A">
        <w:rPr>
          <w:rFonts w:ascii="Times New Roman" w:eastAsia="Times New Roman" w:hAnsi="Times New Roman"/>
          <w:color w:val="000000"/>
          <w:sz w:val="24"/>
          <w:szCs w:val="24"/>
          <w:lang w:val="bg-BG" w:eastAsia="bg-BG" w:bidi="bg-BG"/>
        </w:rPr>
        <w:t xml:space="preserve">ия (пътници, дати, маршрути, превозвачи и др.) и настанявания (нощуващи, дати, маршрути и др.), както и да не </w:t>
      </w:r>
      <w:r w:rsidR="0028047A" w:rsidRPr="0028047A">
        <w:rPr>
          <w:rFonts w:ascii="Times New Roman" w:eastAsia="Times New Roman" w:hAnsi="Times New Roman"/>
          <w:color w:val="000000"/>
          <w:sz w:val="24"/>
          <w:szCs w:val="24"/>
          <w:lang w:val="bg-BG" w:eastAsia="bg-BG" w:bidi="bg-BG"/>
        </w:rPr>
        <w:lastRenderedPageBreak/>
        <w:t xml:space="preserve">разкрива такава информация пред трети лица. </w:t>
      </w:r>
    </w:p>
    <w:p w:rsidR="00A31C47" w:rsidRDefault="00A31C47" w:rsidP="00A31C47">
      <w:pPr>
        <w:widowControl w:val="0"/>
        <w:tabs>
          <w:tab w:val="left" w:pos="1278"/>
        </w:tabs>
        <w:spacing w:after="0" w:line="240" w:lineRule="auto"/>
        <w:ind w:left="880"/>
        <w:jc w:val="both"/>
        <w:rPr>
          <w:rFonts w:ascii="Times New Roman" w:eastAsia="Times New Roman" w:hAnsi="Times New Roman"/>
          <w:color w:val="000000"/>
          <w:sz w:val="24"/>
          <w:szCs w:val="24"/>
          <w:lang w:val="bg-BG" w:eastAsia="bg-BG" w:bidi="bg-BG"/>
        </w:rPr>
      </w:pPr>
    </w:p>
    <w:p w:rsidR="00A31C47" w:rsidRPr="00C02CB8" w:rsidRDefault="00C02CB8" w:rsidP="00C02CB8">
      <w:pPr>
        <w:widowControl w:val="0"/>
        <w:tabs>
          <w:tab w:val="left" w:pos="1278"/>
        </w:tabs>
        <w:spacing w:after="0" w:line="240" w:lineRule="auto"/>
        <w:jc w:val="both"/>
        <w:rPr>
          <w:rFonts w:ascii="Times New Roman" w:eastAsia="Times New Roman" w:hAnsi="Times New Roman"/>
          <w:b/>
          <w:bCs/>
          <w:noProof/>
          <w:sz w:val="24"/>
          <w:szCs w:val="24"/>
          <w:lang w:val="bg-BG"/>
        </w:rPr>
      </w:pPr>
      <w:r>
        <w:rPr>
          <w:rFonts w:ascii="Times New Roman" w:eastAsia="Times New Roman" w:hAnsi="Times New Roman"/>
          <w:b/>
          <w:bCs/>
          <w:noProof/>
          <w:sz w:val="24"/>
          <w:szCs w:val="24"/>
          <w:lang w:val="bg-BG"/>
        </w:rPr>
        <w:t xml:space="preserve">           </w:t>
      </w:r>
      <w:r w:rsidR="00A31C47" w:rsidRPr="00C02CB8">
        <w:rPr>
          <w:rFonts w:ascii="Times New Roman" w:eastAsia="Times New Roman" w:hAnsi="Times New Roman"/>
          <w:b/>
          <w:bCs/>
          <w:noProof/>
          <w:sz w:val="24"/>
          <w:szCs w:val="24"/>
          <w:lang w:val="bg-BG"/>
        </w:rPr>
        <w:t>V. Изисквания по отношение качеството на предлаганите услуги</w:t>
      </w:r>
    </w:p>
    <w:p w:rsidR="00A31C47" w:rsidRPr="00A31C47" w:rsidRDefault="00A31C47" w:rsidP="00A31C47">
      <w:pPr>
        <w:tabs>
          <w:tab w:val="left" w:pos="360"/>
        </w:tabs>
        <w:spacing w:after="0" w:line="240" w:lineRule="auto"/>
        <w:ind w:firstLine="709"/>
        <w:jc w:val="both"/>
        <w:rPr>
          <w:rFonts w:ascii="Times New Roman" w:eastAsia="Times New Roman" w:hAnsi="Times New Roman"/>
          <w:bCs/>
          <w:noProof/>
          <w:sz w:val="24"/>
          <w:szCs w:val="24"/>
          <w:lang w:val="bg-BG"/>
        </w:rPr>
      </w:pPr>
      <w:r w:rsidRPr="00C02CB8">
        <w:rPr>
          <w:rFonts w:ascii="Times New Roman" w:eastAsia="Times New Roman" w:hAnsi="Times New Roman"/>
          <w:bCs/>
          <w:noProof/>
          <w:sz w:val="24"/>
          <w:szCs w:val="24"/>
          <w:lang w:val="bg-BG"/>
        </w:rPr>
        <w:t>1</w:t>
      </w:r>
      <w:r w:rsidRPr="00A31C47">
        <w:rPr>
          <w:rFonts w:ascii="Times New Roman" w:eastAsia="Times New Roman" w:hAnsi="Times New Roman"/>
          <w:bCs/>
          <w:noProof/>
          <w:sz w:val="24"/>
          <w:szCs w:val="24"/>
          <w:lang w:val="bg-BG"/>
        </w:rPr>
        <w:t xml:space="preserve">. </w:t>
      </w:r>
      <w:r>
        <w:rPr>
          <w:rFonts w:ascii="Times New Roman" w:eastAsia="Times New Roman" w:hAnsi="Times New Roman"/>
          <w:bCs/>
          <w:noProof/>
          <w:sz w:val="24"/>
          <w:szCs w:val="24"/>
          <w:lang w:val="bg-BG"/>
        </w:rPr>
        <w:t>Участниците в процедурата следва д</w:t>
      </w:r>
      <w:r w:rsidRPr="00A31C47">
        <w:rPr>
          <w:rFonts w:ascii="Times New Roman" w:eastAsia="Times New Roman" w:hAnsi="Times New Roman"/>
          <w:bCs/>
          <w:noProof/>
          <w:sz w:val="24"/>
          <w:szCs w:val="24"/>
          <w:lang w:val="bg-BG"/>
        </w:rPr>
        <w:t>а има</w:t>
      </w:r>
      <w:r>
        <w:rPr>
          <w:rFonts w:ascii="Times New Roman" w:eastAsia="Times New Roman" w:hAnsi="Times New Roman"/>
          <w:bCs/>
          <w:noProof/>
          <w:sz w:val="24"/>
          <w:szCs w:val="24"/>
          <w:lang w:val="bg-BG"/>
        </w:rPr>
        <w:t>т</w:t>
      </w:r>
      <w:r w:rsidRPr="00A31C47">
        <w:rPr>
          <w:rFonts w:ascii="Times New Roman" w:eastAsia="Times New Roman" w:hAnsi="Times New Roman"/>
          <w:bCs/>
          <w:noProof/>
          <w:sz w:val="24"/>
          <w:szCs w:val="24"/>
          <w:lang w:val="bg-BG"/>
        </w:rPr>
        <w:t xml:space="preserve"> валидна оторизация за работа със системата Billing Settlement Plan (BSP) или друга еквивалентна</w:t>
      </w:r>
      <w:r w:rsidR="00BB285A">
        <w:rPr>
          <w:rFonts w:ascii="Times New Roman" w:eastAsia="Times New Roman" w:hAnsi="Times New Roman"/>
          <w:bCs/>
          <w:noProof/>
          <w:sz w:val="24"/>
          <w:szCs w:val="24"/>
          <w:lang w:val="bg-BG"/>
        </w:rPr>
        <w:t xml:space="preserve"> система</w:t>
      </w:r>
      <w:r w:rsidRPr="00A31C47">
        <w:rPr>
          <w:rFonts w:ascii="Times New Roman" w:eastAsia="Times New Roman" w:hAnsi="Times New Roman"/>
          <w:bCs/>
          <w:noProof/>
          <w:sz w:val="24"/>
          <w:szCs w:val="24"/>
          <w:lang w:val="bg-BG"/>
        </w:rPr>
        <w:t>.</w:t>
      </w:r>
    </w:p>
    <w:p w:rsidR="00A31C47" w:rsidRPr="00C02CB8" w:rsidRDefault="00A31C47" w:rsidP="00A31C47">
      <w:pPr>
        <w:tabs>
          <w:tab w:val="left" w:pos="360"/>
        </w:tabs>
        <w:spacing w:after="0" w:line="240" w:lineRule="auto"/>
        <w:ind w:firstLine="709"/>
        <w:jc w:val="both"/>
        <w:rPr>
          <w:rFonts w:ascii="Times New Roman" w:eastAsia="Times New Roman" w:hAnsi="Times New Roman"/>
          <w:bCs/>
          <w:noProof/>
          <w:sz w:val="24"/>
          <w:szCs w:val="24"/>
          <w:lang w:val="bg-BG"/>
        </w:rPr>
      </w:pPr>
      <w:r w:rsidRPr="00A31C47">
        <w:rPr>
          <w:rFonts w:ascii="Times New Roman" w:eastAsia="Times New Roman" w:hAnsi="Times New Roman"/>
          <w:bCs/>
          <w:noProof/>
          <w:sz w:val="24"/>
          <w:szCs w:val="24"/>
          <w:lang w:val="bg-BG"/>
        </w:rPr>
        <w:t xml:space="preserve">2. </w:t>
      </w:r>
      <w:r>
        <w:rPr>
          <w:rFonts w:ascii="Times New Roman" w:eastAsia="Times New Roman" w:hAnsi="Times New Roman"/>
          <w:bCs/>
          <w:noProof/>
          <w:sz w:val="24"/>
          <w:szCs w:val="24"/>
          <w:lang w:val="bg-BG"/>
        </w:rPr>
        <w:t>Участниците в процедурата</w:t>
      </w:r>
      <w:r w:rsidRPr="00A31C47">
        <w:rPr>
          <w:rFonts w:ascii="Times New Roman" w:eastAsia="Times New Roman" w:hAnsi="Times New Roman"/>
          <w:bCs/>
          <w:noProof/>
          <w:sz w:val="24"/>
          <w:szCs w:val="24"/>
          <w:lang w:val="bg-BG"/>
        </w:rPr>
        <w:t xml:space="preserve"> </w:t>
      </w:r>
      <w:r>
        <w:rPr>
          <w:rFonts w:ascii="Times New Roman" w:eastAsia="Times New Roman" w:hAnsi="Times New Roman"/>
          <w:bCs/>
          <w:noProof/>
          <w:sz w:val="24"/>
          <w:szCs w:val="24"/>
          <w:lang w:val="bg-BG"/>
        </w:rPr>
        <w:t>следва д</w:t>
      </w:r>
      <w:r w:rsidRPr="00A31C47">
        <w:rPr>
          <w:rFonts w:ascii="Times New Roman" w:eastAsia="Times New Roman" w:hAnsi="Times New Roman"/>
          <w:bCs/>
          <w:noProof/>
          <w:sz w:val="24"/>
          <w:szCs w:val="24"/>
          <w:lang w:val="bg-BG"/>
        </w:rPr>
        <w:t>а имат право да резервират, издават и продават самолетни билети чрез глобална резервационна система („Амадеус”, „Галилео“, Уърлдспан“, „Сейбър“) или друга еквивалентна за резервация и продажба на самолетни билети, която система предлага висока степен на пълна, достоверна и актуална информация за наличните цени на самолетни билети.</w:t>
      </w:r>
    </w:p>
    <w:p w:rsidR="00A31C47" w:rsidRPr="00A31C47" w:rsidRDefault="00A31C47" w:rsidP="00A31C47">
      <w:pPr>
        <w:tabs>
          <w:tab w:val="left" w:pos="360"/>
        </w:tabs>
        <w:spacing w:after="0" w:line="240" w:lineRule="auto"/>
        <w:ind w:firstLine="709"/>
        <w:jc w:val="both"/>
        <w:rPr>
          <w:rFonts w:ascii="Times New Roman" w:eastAsia="Times New Roman" w:hAnsi="Times New Roman"/>
          <w:bCs/>
          <w:noProof/>
          <w:sz w:val="24"/>
          <w:szCs w:val="24"/>
          <w:lang w:val="bg-BG"/>
        </w:rPr>
      </w:pPr>
      <w:r w:rsidRPr="00C02CB8">
        <w:rPr>
          <w:rFonts w:ascii="Times New Roman" w:eastAsia="Times New Roman" w:hAnsi="Times New Roman"/>
          <w:bCs/>
          <w:noProof/>
          <w:sz w:val="24"/>
          <w:szCs w:val="24"/>
          <w:lang w:val="bg-BG"/>
        </w:rPr>
        <w:t xml:space="preserve">3. Участниците в процедурата трябва да бъдат регистрирани като администратори на лични данни на клиенти съгласно Закона за защита на личните данни или да </w:t>
      </w:r>
      <w:r w:rsidR="00C02CB8" w:rsidRPr="00C02CB8">
        <w:rPr>
          <w:rFonts w:ascii="Times New Roman" w:eastAsia="Times New Roman" w:hAnsi="Times New Roman"/>
          <w:bCs/>
          <w:noProof/>
          <w:sz w:val="24"/>
          <w:szCs w:val="24"/>
          <w:lang w:val="bg-BG"/>
        </w:rPr>
        <w:t>имат еквивалентна регистрация</w:t>
      </w:r>
      <w:r w:rsidRPr="00C02CB8">
        <w:rPr>
          <w:rFonts w:ascii="Times New Roman" w:eastAsia="Times New Roman" w:hAnsi="Times New Roman"/>
          <w:bCs/>
          <w:noProof/>
          <w:sz w:val="24"/>
          <w:szCs w:val="24"/>
          <w:lang w:val="bg-BG"/>
        </w:rPr>
        <w:t>, съгласно законодателството на страната, в която е установен участникът</w:t>
      </w:r>
      <w:r w:rsidR="00C02CB8" w:rsidRPr="00C02CB8">
        <w:rPr>
          <w:rFonts w:ascii="Times New Roman" w:eastAsia="Times New Roman" w:hAnsi="Times New Roman"/>
          <w:bCs/>
          <w:noProof/>
          <w:sz w:val="24"/>
          <w:szCs w:val="24"/>
          <w:lang w:val="bg-BG"/>
        </w:rPr>
        <w:t>.</w:t>
      </w:r>
    </w:p>
    <w:p w:rsidR="00A31C47" w:rsidRPr="00A31C47" w:rsidRDefault="00A31C47" w:rsidP="00A31C47">
      <w:pPr>
        <w:autoSpaceDE w:val="0"/>
        <w:autoSpaceDN w:val="0"/>
        <w:adjustRightInd w:val="0"/>
        <w:spacing w:after="0" w:line="240" w:lineRule="auto"/>
        <w:ind w:firstLine="709"/>
        <w:jc w:val="both"/>
        <w:rPr>
          <w:rFonts w:ascii="Times New Roman" w:eastAsia="Times New Roman" w:hAnsi="Times New Roman"/>
          <w:bCs/>
          <w:noProof/>
          <w:sz w:val="24"/>
          <w:szCs w:val="24"/>
          <w:lang w:val="bg-BG"/>
        </w:rPr>
      </w:pPr>
      <w:r w:rsidRPr="00A31C47">
        <w:rPr>
          <w:rFonts w:ascii="Times New Roman" w:eastAsia="Times New Roman" w:hAnsi="Times New Roman"/>
          <w:bCs/>
          <w:noProof/>
          <w:sz w:val="24"/>
          <w:szCs w:val="24"/>
          <w:lang w:val="bg-BG"/>
        </w:rPr>
        <w:t xml:space="preserve">За </w:t>
      </w:r>
      <w:r w:rsidR="009D1A2C">
        <w:rPr>
          <w:rFonts w:ascii="Times New Roman" w:eastAsia="Times New Roman" w:hAnsi="Times New Roman"/>
          <w:bCs/>
          <w:noProof/>
          <w:sz w:val="24"/>
          <w:szCs w:val="24"/>
          <w:lang w:val="bg-BG"/>
        </w:rPr>
        <w:t>удостоверяване съответствието с</w:t>
      </w:r>
      <w:r w:rsidRPr="00A31C47">
        <w:rPr>
          <w:rFonts w:ascii="Times New Roman" w:eastAsia="Times New Roman" w:hAnsi="Times New Roman"/>
          <w:bCs/>
          <w:noProof/>
          <w:sz w:val="24"/>
          <w:szCs w:val="24"/>
          <w:lang w:val="bg-BG"/>
        </w:rPr>
        <w:t xml:space="preserve"> горните изисквания към техническ</w:t>
      </w:r>
      <w:r>
        <w:rPr>
          <w:rFonts w:ascii="Times New Roman" w:eastAsia="Times New Roman" w:hAnsi="Times New Roman"/>
          <w:bCs/>
          <w:noProof/>
          <w:sz w:val="24"/>
          <w:szCs w:val="24"/>
          <w:lang w:val="bg-BG"/>
        </w:rPr>
        <w:t>ите</w:t>
      </w:r>
      <w:r w:rsidRPr="00A31C47">
        <w:rPr>
          <w:rFonts w:ascii="Times New Roman" w:eastAsia="Times New Roman" w:hAnsi="Times New Roman"/>
          <w:bCs/>
          <w:noProof/>
          <w:sz w:val="24"/>
          <w:szCs w:val="24"/>
          <w:lang w:val="bg-BG"/>
        </w:rPr>
        <w:t xml:space="preserve"> предложени</w:t>
      </w:r>
      <w:r>
        <w:rPr>
          <w:rFonts w:ascii="Times New Roman" w:eastAsia="Times New Roman" w:hAnsi="Times New Roman"/>
          <w:bCs/>
          <w:noProof/>
          <w:sz w:val="24"/>
          <w:szCs w:val="24"/>
          <w:lang w:val="bg-BG"/>
        </w:rPr>
        <w:t>я</w:t>
      </w:r>
      <w:r w:rsidRPr="00A31C47">
        <w:rPr>
          <w:rFonts w:ascii="Times New Roman" w:eastAsia="Times New Roman" w:hAnsi="Times New Roman"/>
          <w:bCs/>
          <w:noProof/>
          <w:sz w:val="24"/>
          <w:szCs w:val="24"/>
          <w:lang w:val="bg-BG"/>
        </w:rPr>
        <w:t xml:space="preserve"> участни</w:t>
      </w:r>
      <w:r>
        <w:rPr>
          <w:rFonts w:ascii="Times New Roman" w:eastAsia="Times New Roman" w:hAnsi="Times New Roman"/>
          <w:bCs/>
          <w:noProof/>
          <w:sz w:val="24"/>
          <w:szCs w:val="24"/>
          <w:lang w:val="bg-BG"/>
        </w:rPr>
        <w:t>ците следва</w:t>
      </w:r>
      <w:r w:rsidRPr="00A31C47">
        <w:rPr>
          <w:rFonts w:ascii="Times New Roman" w:eastAsia="Times New Roman" w:hAnsi="Times New Roman"/>
          <w:bCs/>
          <w:noProof/>
          <w:sz w:val="24"/>
          <w:szCs w:val="24"/>
          <w:lang w:val="bg-BG"/>
        </w:rPr>
        <w:t xml:space="preserve"> </w:t>
      </w:r>
      <w:r>
        <w:rPr>
          <w:rFonts w:ascii="Times New Roman" w:eastAsia="Times New Roman" w:hAnsi="Times New Roman"/>
          <w:bCs/>
          <w:noProof/>
          <w:sz w:val="24"/>
          <w:szCs w:val="24"/>
          <w:lang w:val="bg-BG"/>
        </w:rPr>
        <w:t>да приложат</w:t>
      </w:r>
      <w:r w:rsidR="00C02CB8">
        <w:rPr>
          <w:rFonts w:ascii="Times New Roman" w:eastAsia="Times New Roman" w:hAnsi="Times New Roman"/>
          <w:bCs/>
          <w:noProof/>
          <w:sz w:val="24"/>
          <w:szCs w:val="24"/>
          <w:lang w:val="bg-BG"/>
        </w:rPr>
        <w:t xml:space="preserve"> копия на сертификати и/или удостоверения и/или</w:t>
      </w:r>
      <w:r w:rsidRPr="00A31C47">
        <w:rPr>
          <w:rFonts w:ascii="Times New Roman" w:eastAsia="Times New Roman" w:hAnsi="Times New Roman"/>
          <w:bCs/>
          <w:noProof/>
          <w:sz w:val="24"/>
          <w:szCs w:val="24"/>
          <w:lang w:val="bg-BG"/>
        </w:rPr>
        <w:t xml:space="preserve"> договори и</w:t>
      </w:r>
      <w:r>
        <w:rPr>
          <w:rFonts w:ascii="Times New Roman" w:eastAsia="Times New Roman" w:hAnsi="Times New Roman"/>
          <w:bCs/>
          <w:noProof/>
          <w:sz w:val="24"/>
          <w:szCs w:val="24"/>
          <w:lang w:val="bg-BG"/>
        </w:rPr>
        <w:t>/или</w:t>
      </w:r>
      <w:r w:rsidRPr="00A31C47">
        <w:rPr>
          <w:rFonts w:ascii="Times New Roman" w:eastAsia="Times New Roman" w:hAnsi="Times New Roman"/>
          <w:bCs/>
          <w:noProof/>
          <w:sz w:val="24"/>
          <w:szCs w:val="24"/>
          <w:lang w:val="bg-BG"/>
        </w:rPr>
        <w:t xml:space="preserve"> други документи, </w:t>
      </w:r>
      <w:r w:rsidR="009D1A2C">
        <w:rPr>
          <w:rFonts w:ascii="Times New Roman" w:eastAsia="Times New Roman" w:hAnsi="Times New Roman"/>
          <w:bCs/>
          <w:noProof/>
          <w:sz w:val="24"/>
          <w:szCs w:val="24"/>
          <w:lang w:val="bg-BG"/>
        </w:rPr>
        <w:t>доказващи</w:t>
      </w:r>
      <w:r w:rsidRPr="00A31C47">
        <w:rPr>
          <w:rFonts w:ascii="Times New Roman" w:eastAsia="Times New Roman" w:hAnsi="Times New Roman"/>
          <w:bCs/>
          <w:noProof/>
          <w:sz w:val="24"/>
          <w:szCs w:val="24"/>
          <w:lang w:val="bg-BG"/>
        </w:rPr>
        <w:t xml:space="preserve"> </w:t>
      </w:r>
      <w:r>
        <w:rPr>
          <w:rFonts w:ascii="Times New Roman" w:eastAsia="Times New Roman" w:hAnsi="Times New Roman"/>
          <w:bCs/>
          <w:noProof/>
          <w:sz w:val="24"/>
          <w:szCs w:val="24"/>
          <w:lang w:val="bg-BG"/>
        </w:rPr>
        <w:t xml:space="preserve">съответствието с </w:t>
      </w:r>
      <w:r w:rsidRPr="00A31C47">
        <w:rPr>
          <w:rFonts w:ascii="Times New Roman" w:eastAsia="Times New Roman" w:hAnsi="Times New Roman"/>
          <w:bCs/>
          <w:noProof/>
          <w:sz w:val="24"/>
          <w:szCs w:val="24"/>
          <w:lang w:val="bg-BG"/>
        </w:rPr>
        <w:t>изисквания</w:t>
      </w:r>
      <w:r>
        <w:rPr>
          <w:rFonts w:ascii="Times New Roman" w:eastAsia="Times New Roman" w:hAnsi="Times New Roman"/>
          <w:bCs/>
          <w:noProof/>
          <w:sz w:val="24"/>
          <w:szCs w:val="24"/>
          <w:lang w:val="bg-BG"/>
        </w:rPr>
        <w:t xml:space="preserve">та по т. </w:t>
      </w:r>
      <w:r w:rsidRPr="00C02CB8">
        <w:rPr>
          <w:rFonts w:ascii="Times New Roman" w:eastAsia="Times New Roman" w:hAnsi="Times New Roman"/>
          <w:bCs/>
          <w:noProof/>
          <w:sz w:val="24"/>
          <w:szCs w:val="24"/>
          <w:lang w:val="bg-BG"/>
        </w:rPr>
        <w:t>V</w:t>
      </w:r>
      <w:r w:rsidRPr="00A31C47">
        <w:rPr>
          <w:rFonts w:ascii="Times New Roman" w:eastAsia="Times New Roman" w:hAnsi="Times New Roman"/>
          <w:bCs/>
          <w:noProof/>
          <w:sz w:val="24"/>
          <w:szCs w:val="24"/>
          <w:lang w:val="bg-BG"/>
        </w:rPr>
        <w:t>.</w:t>
      </w:r>
    </w:p>
    <w:p w:rsidR="00A31C47" w:rsidRPr="0028047A" w:rsidRDefault="00A31C47" w:rsidP="00A31C47">
      <w:pPr>
        <w:widowControl w:val="0"/>
        <w:tabs>
          <w:tab w:val="left" w:pos="1278"/>
        </w:tabs>
        <w:spacing w:after="0" w:line="240" w:lineRule="auto"/>
        <w:ind w:left="880"/>
        <w:jc w:val="both"/>
        <w:rPr>
          <w:rFonts w:ascii="Times New Roman" w:eastAsia="Times New Roman" w:hAnsi="Times New Roman"/>
          <w:color w:val="000000"/>
          <w:sz w:val="24"/>
          <w:szCs w:val="24"/>
          <w:lang w:val="bg-BG" w:eastAsia="bg-BG" w:bidi="bg-BG"/>
        </w:rPr>
      </w:pPr>
    </w:p>
    <w:p w:rsidR="0028047A" w:rsidRPr="0028047A" w:rsidRDefault="0028047A" w:rsidP="0028047A">
      <w:pPr>
        <w:spacing w:after="0" w:line="240" w:lineRule="auto"/>
        <w:ind w:left="708" w:firstLine="708"/>
        <w:jc w:val="both"/>
        <w:rPr>
          <w:rFonts w:ascii="Times New Roman" w:hAnsi="Times New Roman"/>
          <w:sz w:val="24"/>
          <w:szCs w:val="24"/>
          <w:lang w:val="bg-BG"/>
        </w:rPr>
      </w:pPr>
    </w:p>
    <w:p w:rsidR="00BB5F4C" w:rsidRDefault="00BB5F4C" w:rsidP="00F24009">
      <w:pPr>
        <w:spacing w:after="0" w:line="240" w:lineRule="auto"/>
        <w:ind w:left="709" w:firstLine="709"/>
        <w:jc w:val="both"/>
        <w:rPr>
          <w:sz w:val="23"/>
          <w:szCs w:val="23"/>
          <w:lang w:val="bg-BG"/>
        </w:rPr>
      </w:pPr>
    </w:p>
    <w:p w:rsidR="00BB5F4C" w:rsidRPr="00BB5F4C" w:rsidRDefault="00BB5F4C" w:rsidP="00F24009">
      <w:pPr>
        <w:spacing w:after="0" w:line="240" w:lineRule="auto"/>
        <w:ind w:left="709" w:firstLine="709"/>
        <w:jc w:val="both"/>
        <w:rPr>
          <w:rFonts w:ascii="Times New Roman" w:hAnsi="Times New Roman"/>
          <w:sz w:val="24"/>
          <w:szCs w:val="24"/>
          <w:lang w:val="bg-BG"/>
        </w:rPr>
      </w:pPr>
    </w:p>
    <w:sectPr w:rsidR="00BB5F4C" w:rsidRPr="00BB5F4C" w:rsidSect="008657B7">
      <w:pgSz w:w="11906" w:h="16838"/>
      <w:pgMar w:top="1417" w:right="1417" w:bottom="127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Optima">
    <w:panose1 w:val="020B0502050508020304"/>
    <w:charset w:val="00"/>
    <w:family w:val="swiss"/>
    <w:pitch w:val="variable"/>
    <w:sig w:usb0="00000007" w:usb1="00000000" w:usb2="00000000" w:usb3="00000000" w:csb0="00000093" w:csb1="00000000"/>
  </w:font>
  <w:font w:name="Futura Bk">
    <w:altName w:val="Arial"/>
    <w:charset w:val="CC"/>
    <w:family w:val="swiss"/>
    <w:pitch w:val="variable"/>
    <w:sig w:usb0="00000287" w:usb1="00000000" w:usb2="00000000" w:usb3="00000000" w:csb0="0000009F" w:csb1="00000000"/>
  </w:font>
  <w:font w:name="GPOJI P+ T T 31 Eo 00">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4F525160"/>
    <w:lvl w:ilvl="0">
      <w:start w:val="1"/>
      <w:numFmt w:val="bullet"/>
      <w:pStyle w:val="NumberedText1"/>
      <w:lvlText w:val=""/>
      <w:lvlJc w:val="left"/>
      <w:pPr>
        <w:tabs>
          <w:tab w:val="num" w:pos="643"/>
        </w:tabs>
        <w:ind w:left="643" w:hanging="360"/>
      </w:pPr>
      <w:rPr>
        <w:rFonts w:ascii="Symbol" w:hAnsi="Symbol" w:hint="default"/>
      </w:rPr>
    </w:lvl>
  </w:abstractNum>
  <w:abstractNum w:abstractNumId="1">
    <w:nsid w:val="FFFFFF89"/>
    <w:multiLevelType w:val="singleLevel"/>
    <w:tmpl w:val="163C6D86"/>
    <w:lvl w:ilvl="0">
      <w:start w:val="1"/>
      <w:numFmt w:val="bullet"/>
      <w:pStyle w:val="NumberedNormal4"/>
      <w:lvlText w:val=""/>
      <w:lvlJc w:val="left"/>
      <w:pPr>
        <w:tabs>
          <w:tab w:val="num" w:pos="360"/>
        </w:tabs>
        <w:ind w:left="360" w:hanging="360"/>
      </w:pPr>
      <w:rPr>
        <w:rFonts w:ascii="Symbol" w:hAnsi="Symbol" w:hint="default"/>
      </w:rPr>
    </w:lvl>
  </w:abstractNum>
  <w:abstractNum w:abstractNumId="2">
    <w:nsid w:val="007528EE"/>
    <w:multiLevelType w:val="multilevel"/>
    <w:tmpl w:val="D506D840"/>
    <w:lvl w:ilvl="0">
      <w:start w:val="1"/>
      <w:numFmt w:val="decimal"/>
      <w:pStyle w:val="Style1"/>
      <w:lvlText w:val="%1."/>
      <w:lvlJc w:val="left"/>
      <w:pPr>
        <w:tabs>
          <w:tab w:val="num" w:pos="567"/>
        </w:tabs>
        <w:ind w:left="567" w:hanging="567"/>
      </w:pPr>
      <w:rPr>
        <w:rFonts w:cs="Times New Roman" w:hint="default"/>
      </w:rPr>
    </w:lvl>
    <w:lvl w:ilvl="1">
      <w:start w:val="1"/>
      <w:numFmt w:val="decimal"/>
      <w:lvlText w:val="%1.%2."/>
      <w:lvlJc w:val="left"/>
      <w:pPr>
        <w:tabs>
          <w:tab w:val="num" w:pos="1418"/>
        </w:tabs>
        <w:ind w:left="1418" w:hanging="851"/>
      </w:pPr>
      <w:rPr>
        <w:rFonts w:cs="Times New Roman" w:hint="default"/>
      </w:rPr>
    </w:lvl>
    <w:lvl w:ilvl="2">
      <w:start w:val="1"/>
      <w:numFmt w:val="decimal"/>
      <w:lvlText w:val="%1.%2.%3."/>
      <w:lvlJc w:val="left"/>
      <w:pPr>
        <w:tabs>
          <w:tab w:val="num" w:pos="2268"/>
        </w:tabs>
        <w:ind w:left="2268" w:hanging="850"/>
      </w:pPr>
      <w:rPr>
        <w:rFonts w:cs="Times New Roman" w:hint="default"/>
      </w:rPr>
    </w:lvl>
    <w:lvl w:ilvl="3">
      <w:start w:val="1"/>
      <w:numFmt w:val="decimal"/>
      <w:lvlText w:val="%3.%4."/>
      <w:lvlJc w:val="left"/>
      <w:pPr>
        <w:tabs>
          <w:tab w:val="num" w:pos="851"/>
        </w:tabs>
        <w:ind w:left="851" w:hanging="567"/>
      </w:pPr>
      <w:rPr>
        <w:rFonts w:cs="Times New Roman" w:hint="default"/>
      </w:rPr>
    </w:lvl>
    <w:lvl w:ilvl="4">
      <w:start w:val="1"/>
      <w:numFmt w:val="decimal"/>
      <w:lvlText w:val="Дейност %5."/>
      <w:lvlJc w:val="left"/>
      <w:pPr>
        <w:tabs>
          <w:tab w:val="num" w:pos="1418"/>
        </w:tabs>
        <w:ind w:left="2552" w:hanging="1701"/>
      </w:pPr>
      <w:rPr>
        <w:rFonts w:cs="Times New Roman" w:hint="default"/>
      </w:rPr>
    </w:lvl>
    <w:lvl w:ilvl="5">
      <w:start w:val="1"/>
      <w:numFmt w:val="decimal"/>
      <w:lvlText w:val="Задача %5.%6."/>
      <w:lvlJc w:val="left"/>
      <w:pPr>
        <w:tabs>
          <w:tab w:val="num" w:pos="851"/>
        </w:tabs>
        <w:ind w:left="1985" w:hanging="1701"/>
      </w:pPr>
      <w:rPr>
        <w:rFonts w:cs="Times New Roman" w:hint="default"/>
      </w:rPr>
    </w:lvl>
    <w:lvl w:ilvl="6">
      <w:start w:val="1"/>
      <w:numFmt w:val="lowerRoman"/>
      <w:lvlText w:val="%3.%4.%5.%7."/>
      <w:lvlJc w:val="left"/>
      <w:pPr>
        <w:tabs>
          <w:tab w:val="num" w:pos="3119"/>
        </w:tabs>
        <w:ind w:left="3119" w:hanging="1134"/>
      </w:pPr>
      <w:rPr>
        <w:rFonts w:cs="Times New Roman" w:hint="default"/>
      </w:rPr>
    </w:lvl>
    <w:lvl w:ilvl="7">
      <w:start w:val="1"/>
      <w:numFmt w:val="lowerRoman"/>
      <w:lvlText w:val="%8"/>
      <w:lvlJc w:val="left"/>
      <w:pPr>
        <w:tabs>
          <w:tab w:val="num" w:pos="4793"/>
        </w:tabs>
        <w:ind w:left="4793" w:firstLine="504"/>
      </w:pPr>
      <w:rPr>
        <w:rFonts w:cs="Times New Roman" w:hint="default"/>
      </w:rPr>
    </w:lvl>
    <w:lvl w:ilvl="8">
      <w:start w:val="1"/>
      <w:numFmt w:val="lowerRoman"/>
      <w:lvlText w:val="(%9)"/>
      <w:lvlJc w:val="left"/>
      <w:pPr>
        <w:tabs>
          <w:tab w:val="num" w:pos="6377"/>
        </w:tabs>
        <w:ind w:left="6017"/>
      </w:pPr>
      <w:rPr>
        <w:rFonts w:cs="Times New Roman" w:hint="default"/>
      </w:rPr>
    </w:lvl>
  </w:abstractNum>
  <w:abstractNum w:abstractNumId="3">
    <w:nsid w:val="0AFE693B"/>
    <w:multiLevelType w:val="hybridMultilevel"/>
    <w:tmpl w:val="9AF4F5F6"/>
    <w:lvl w:ilvl="0" w:tplc="FFFFFFFF">
      <w:start w:val="1"/>
      <w:numFmt w:val="bullet"/>
      <w:pStyle w:val="NumberedText2"/>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
    <w:nsid w:val="0DBE534C"/>
    <w:multiLevelType w:val="multilevel"/>
    <w:tmpl w:val="151C54CA"/>
    <w:lvl w:ilvl="0">
      <w:start w:val="1"/>
      <w:numFmt w:val="decimal"/>
      <w:lvlText w:val="%1."/>
      <w:lvlJc w:val="left"/>
      <w:pPr>
        <w:ind w:left="360" w:hanging="360"/>
      </w:pPr>
      <w:rPr>
        <w:rFonts w:cs="Times New Roman"/>
        <w:b/>
      </w:rPr>
    </w:lvl>
    <w:lvl w:ilvl="1">
      <w:start w:val="1"/>
      <w:numFmt w:val="decimal"/>
      <w:lvlText w:val="%1.%2."/>
      <w:lvlJc w:val="left"/>
      <w:pPr>
        <w:ind w:left="1000" w:hanging="432"/>
      </w:pPr>
      <w:rPr>
        <w:rFonts w:ascii="Times New Roman" w:hAnsi="Times New Roman" w:cs="Times New Roman" w:hint="default"/>
        <w:b/>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10203D6B"/>
    <w:multiLevelType w:val="multilevel"/>
    <w:tmpl w:val="C3C027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2561714"/>
    <w:multiLevelType w:val="multilevel"/>
    <w:tmpl w:val="DB284D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FEC5762"/>
    <w:multiLevelType w:val="hybridMultilevel"/>
    <w:tmpl w:val="3A7C3994"/>
    <w:lvl w:ilvl="0" w:tplc="0409000F">
      <w:start w:val="1"/>
      <w:numFmt w:val="decimal"/>
      <w:lvlText w:val="%1."/>
      <w:lvlJc w:val="left"/>
      <w:pPr>
        <w:ind w:left="786"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13C04D2"/>
    <w:multiLevelType w:val="multilevel"/>
    <w:tmpl w:val="D74C09B6"/>
    <w:lvl w:ilvl="0">
      <w:start w:val="1"/>
      <w:numFmt w:val="decimal"/>
      <w:lvlText w:val="%1."/>
      <w:lvlJc w:val="left"/>
      <w:pPr>
        <w:ind w:left="720" w:hanging="360"/>
      </w:pPr>
      <w:rPr>
        <w:rFonts w:cs="Times New Roman" w:hint="default"/>
      </w:rPr>
    </w:lvl>
    <w:lvl w:ilvl="1">
      <w:start w:val="2"/>
      <w:numFmt w:val="decimal"/>
      <w:isLgl/>
      <w:lvlText w:val="%1.%2"/>
      <w:lvlJc w:val="left"/>
      <w:pPr>
        <w:ind w:left="870" w:hanging="51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nsid w:val="63783F57"/>
    <w:multiLevelType w:val="multilevel"/>
    <w:tmpl w:val="542EFA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bg-BG" w:eastAsia="bg-BG" w:bidi="bg-BG"/>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bg-BG" w:eastAsia="bg-BG" w:bidi="bg-BG"/>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bg-BG" w:eastAsia="bg-BG" w:bidi="bg-BG"/>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1"/>
  </w:num>
  <w:num w:numId="4">
    <w:abstractNumId w:val="0"/>
  </w:num>
  <w:num w:numId="5">
    <w:abstractNumId w:val="1"/>
  </w:num>
  <w:num w:numId="6">
    <w:abstractNumId w:val="0"/>
  </w:num>
  <w:num w:numId="7">
    <w:abstractNumId w:val="1"/>
  </w:num>
  <w:num w:numId="8">
    <w:abstractNumId w:val="0"/>
  </w:num>
  <w:num w:numId="9">
    <w:abstractNumId w:val="1"/>
  </w:num>
  <w:num w:numId="10">
    <w:abstractNumId w:val="0"/>
  </w:num>
  <w:num w:numId="11">
    <w:abstractNumId w:val="1"/>
  </w:num>
  <w:num w:numId="12">
    <w:abstractNumId w:val="0"/>
  </w:num>
  <w:num w:numId="13">
    <w:abstractNumId w:val="1"/>
  </w:num>
  <w:num w:numId="14">
    <w:abstractNumId w:val="0"/>
  </w:num>
  <w:num w:numId="15">
    <w:abstractNumId w:val="7"/>
  </w:num>
  <w:num w:numId="16">
    <w:abstractNumId w:val="8"/>
  </w:num>
  <w:num w:numId="17">
    <w:abstractNumId w:val="4"/>
  </w:num>
  <w:num w:numId="18">
    <w:abstractNumId w:val="2"/>
  </w:num>
  <w:num w:numId="19">
    <w:abstractNumId w:val="1"/>
  </w:num>
  <w:num w:numId="20">
    <w:abstractNumId w:val="0"/>
  </w:num>
  <w:num w:numId="21">
    <w:abstractNumId w:val="3"/>
  </w:num>
  <w:num w:numId="22">
    <w:abstractNumId w:val="9"/>
  </w:num>
  <w:num w:numId="23">
    <w:abstractNumId w:val="5"/>
  </w:num>
  <w:num w:numId="24">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469BC"/>
    <w:rsid w:val="0006685E"/>
    <w:rsid w:val="00073EC6"/>
    <w:rsid w:val="00082E06"/>
    <w:rsid w:val="000F0B67"/>
    <w:rsid w:val="000F1371"/>
    <w:rsid w:val="0012365E"/>
    <w:rsid w:val="00136649"/>
    <w:rsid w:val="00173659"/>
    <w:rsid w:val="001A1A19"/>
    <w:rsid w:val="001C655D"/>
    <w:rsid w:val="00253194"/>
    <w:rsid w:val="00253A6A"/>
    <w:rsid w:val="0028047A"/>
    <w:rsid w:val="002F143F"/>
    <w:rsid w:val="003231B0"/>
    <w:rsid w:val="00385469"/>
    <w:rsid w:val="00390115"/>
    <w:rsid w:val="003A4C95"/>
    <w:rsid w:val="003E6D7C"/>
    <w:rsid w:val="0040679E"/>
    <w:rsid w:val="0042682A"/>
    <w:rsid w:val="00444C95"/>
    <w:rsid w:val="00464C7F"/>
    <w:rsid w:val="00487155"/>
    <w:rsid w:val="00492BF2"/>
    <w:rsid w:val="00493D9C"/>
    <w:rsid w:val="004E1DCB"/>
    <w:rsid w:val="004F10C7"/>
    <w:rsid w:val="00517C11"/>
    <w:rsid w:val="0054789D"/>
    <w:rsid w:val="005658FE"/>
    <w:rsid w:val="005E68EF"/>
    <w:rsid w:val="00621401"/>
    <w:rsid w:val="00651FBB"/>
    <w:rsid w:val="00661B51"/>
    <w:rsid w:val="007B0C88"/>
    <w:rsid w:val="00842B06"/>
    <w:rsid w:val="008469BC"/>
    <w:rsid w:val="008657B7"/>
    <w:rsid w:val="00881FB3"/>
    <w:rsid w:val="00885929"/>
    <w:rsid w:val="008B6F06"/>
    <w:rsid w:val="008C011A"/>
    <w:rsid w:val="008F0B63"/>
    <w:rsid w:val="009122AB"/>
    <w:rsid w:val="00952BE5"/>
    <w:rsid w:val="009772CE"/>
    <w:rsid w:val="00983191"/>
    <w:rsid w:val="009D1A2C"/>
    <w:rsid w:val="00A30B94"/>
    <w:rsid w:val="00A31C47"/>
    <w:rsid w:val="00A5380B"/>
    <w:rsid w:val="00A63260"/>
    <w:rsid w:val="00AA741A"/>
    <w:rsid w:val="00AB53CA"/>
    <w:rsid w:val="00AC1339"/>
    <w:rsid w:val="00AC6E16"/>
    <w:rsid w:val="00AD34FF"/>
    <w:rsid w:val="00AF7630"/>
    <w:rsid w:val="00B13E67"/>
    <w:rsid w:val="00B24C83"/>
    <w:rsid w:val="00B341E4"/>
    <w:rsid w:val="00B502BF"/>
    <w:rsid w:val="00B7693E"/>
    <w:rsid w:val="00B77543"/>
    <w:rsid w:val="00B80073"/>
    <w:rsid w:val="00B8509E"/>
    <w:rsid w:val="00BA2B60"/>
    <w:rsid w:val="00BB285A"/>
    <w:rsid w:val="00BB5F4C"/>
    <w:rsid w:val="00C02CB8"/>
    <w:rsid w:val="00C71B6C"/>
    <w:rsid w:val="00C73E2D"/>
    <w:rsid w:val="00C7700A"/>
    <w:rsid w:val="00C77781"/>
    <w:rsid w:val="00C81EDD"/>
    <w:rsid w:val="00C83069"/>
    <w:rsid w:val="00C92BAB"/>
    <w:rsid w:val="00CD4B18"/>
    <w:rsid w:val="00CE0A57"/>
    <w:rsid w:val="00D16286"/>
    <w:rsid w:val="00D553B0"/>
    <w:rsid w:val="00D74DB0"/>
    <w:rsid w:val="00D82D13"/>
    <w:rsid w:val="00DC44A1"/>
    <w:rsid w:val="00DC750F"/>
    <w:rsid w:val="00DE5BED"/>
    <w:rsid w:val="00E01A87"/>
    <w:rsid w:val="00E9035F"/>
    <w:rsid w:val="00EA295C"/>
    <w:rsid w:val="00F24009"/>
    <w:rsid w:val="00F256E8"/>
    <w:rsid w:val="00F63BBB"/>
    <w:rsid w:val="00F65E3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5BED"/>
    <w:pPr>
      <w:spacing w:after="160" w:line="259" w:lineRule="auto"/>
    </w:pPr>
    <w:rPr>
      <w:sz w:val="22"/>
      <w:szCs w:val="22"/>
      <w:lang w:val="en-US" w:eastAsia="en-US"/>
    </w:rPr>
  </w:style>
  <w:style w:type="paragraph" w:styleId="Heading1">
    <w:name w:val="heading 1"/>
    <w:aliases w:val="Heading 1 Char1,Heading 1 Char Char,Heading 1 Char1 Char,Heading 1 Char1 Char Char,Heading 1 Char Char Char Char,Heading 1 Char1 Char1,Heading 1 Char Char Char1"/>
    <w:basedOn w:val="Normal"/>
    <w:next w:val="Normal"/>
    <w:link w:val="Heading1Char2"/>
    <w:uiPriority w:val="99"/>
    <w:qFormat/>
    <w:locked/>
    <w:rsid w:val="003231B0"/>
    <w:pPr>
      <w:keepNext/>
      <w:tabs>
        <w:tab w:val="left" w:pos="0"/>
      </w:tabs>
      <w:spacing w:after="0" w:line="240" w:lineRule="auto"/>
      <w:jc w:val="center"/>
      <w:outlineLvl w:val="0"/>
    </w:pPr>
    <w:rPr>
      <w:b/>
      <w:sz w:val="32"/>
      <w:szCs w:val="20"/>
      <w:lang w:val="bg-BG"/>
    </w:rPr>
  </w:style>
  <w:style w:type="paragraph" w:styleId="Heading2">
    <w:name w:val="heading 2"/>
    <w:basedOn w:val="Normal"/>
    <w:next w:val="Normal"/>
    <w:link w:val="Heading2Char1"/>
    <w:uiPriority w:val="99"/>
    <w:qFormat/>
    <w:locked/>
    <w:rsid w:val="003231B0"/>
    <w:pPr>
      <w:tabs>
        <w:tab w:val="left" w:pos="0"/>
      </w:tabs>
      <w:spacing w:after="120" w:line="240" w:lineRule="auto"/>
      <w:ind w:firstLine="720"/>
      <w:jc w:val="both"/>
      <w:outlineLvl w:val="1"/>
    </w:pPr>
    <w:rPr>
      <w:sz w:val="24"/>
      <w:szCs w:val="20"/>
      <w:lang w:val="bg-BG"/>
    </w:rPr>
  </w:style>
  <w:style w:type="paragraph" w:styleId="Heading3">
    <w:name w:val="heading 3"/>
    <w:basedOn w:val="Normal"/>
    <w:next w:val="Normal"/>
    <w:link w:val="Heading3Char1"/>
    <w:uiPriority w:val="99"/>
    <w:qFormat/>
    <w:locked/>
    <w:rsid w:val="003231B0"/>
    <w:pPr>
      <w:keepNext/>
      <w:spacing w:before="240" w:after="60" w:line="240" w:lineRule="auto"/>
      <w:outlineLvl w:val="2"/>
    </w:pPr>
    <w:rPr>
      <w:rFonts w:ascii="Arial" w:hAnsi="Arial"/>
      <w:b/>
      <w:sz w:val="26"/>
      <w:szCs w:val="20"/>
      <w:lang w:val="bg-BG"/>
    </w:rPr>
  </w:style>
  <w:style w:type="paragraph" w:styleId="Heading4">
    <w:name w:val="heading 4"/>
    <w:basedOn w:val="Normal"/>
    <w:next w:val="Normal"/>
    <w:link w:val="Heading4Char1"/>
    <w:uiPriority w:val="99"/>
    <w:qFormat/>
    <w:locked/>
    <w:rsid w:val="003231B0"/>
    <w:pPr>
      <w:keepNext/>
      <w:spacing w:before="240" w:after="60" w:line="240" w:lineRule="auto"/>
      <w:outlineLvl w:val="3"/>
    </w:pPr>
    <w:rPr>
      <w:b/>
      <w:sz w:val="28"/>
      <w:szCs w:val="20"/>
      <w:lang w:val="bg-BG"/>
    </w:rPr>
  </w:style>
  <w:style w:type="paragraph" w:styleId="Heading5">
    <w:name w:val="heading 5"/>
    <w:basedOn w:val="Normal"/>
    <w:next w:val="Normal"/>
    <w:link w:val="Heading5Char1"/>
    <w:uiPriority w:val="99"/>
    <w:qFormat/>
    <w:locked/>
    <w:rsid w:val="003231B0"/>
    <w:pPr>
      <w:spacing w:before="240" w:after="60" w:line="240" w:lineRule="auto"/>
      <w:outlineLvl w:val="4"/>
    </w:pPr>
    <w:rPr>
      <w:b/>
      <w:i/>
      <w:sz w:val="26"/>
      <w:szCs w:val="20"/>
      <w:lang w:val="bg-BG"/>
    </w:rPr>
  </w:style>
  <w:style w:type="paragraph" w:styleId="Heading6">
    <w:name w:val="heading 6"/>
    <w:basedOn w:val="Normal"/>
    <w:next w:val="Normal"/>
    <w:link w:val="Heading6Char1"/>
    <w:uiPriority w:val="99"/>
    <w:qFormat/>
    <w:locked/>
    <w:rsid w:val="003231B0"/>
    <w:pPr>
      <w:keepNext/>
      <w:autoSpaceDE w:val="0"/>
      <w:autoSpaceDN w:val="0"/>
      <w:spacing w:after="0" w:line="240" w:lineRule="auto"/>
      <w:jc w:val="center"/>
      <w:outlineLvl w:val="5"/>
    </w:pPr>
    <w:rPr>
      <w:b/>
      <w:sz w:val="28"/>
      <w:szCs w:val="20"/>
      <w:lang w:val="bg-BG" w:eastAsia="bg-BG"/>
    </w:rPr>
  </w:style>
  <w:style w:type="paragraph" w:styleId="Heading8">
    <w:name w:val="heading 8"/>
    <w:basedOn w:val="Normal"/>
    <w:next w:val="Normal"/>
    <w:link w:val="Heading8Char1"/>
    <w:uiPriority w:val="99"/>
    <w:qFormat/>
    <w:locked/>
    <w:rsid w:val="003231B0"/>
    <w:pPr>
      <w:spacing w:before="240" w:after="60" w:line="240" w:lineRule="auto"/>
      <w:outlineLvl w:val="7"/>
    </w:pPr>
    <w:rPr>
      <w:i/>
      <w:sz w:val="24"/>
      <w:szCs w:val="20"/>
      <w:lang w:val="bg-BG"/>
    </w:rPr>
  </w:style>
  <w:style w:type="paragraph" w:styleId="Heading9">
    <w:name w:val="heading 9"/>
    <w:basedOn w:val="Normal"/>
    <w:next w:val="Normal"/>
    <w:link w:val="Heading9Char1"/>
    <w:uiPriority w:val="99"/>
    <w:qFormat/>
    <w:locked/>
    <w:rsid w:val="003231B0"/>
    <w:pPr>
      <w:spacing w:before="240" w:after="60" w:line="240" w:lineRule="auto"/>
      <w:outlineLvl w:val="8"/>
    </w:pPr>
    <w:rPr>
      <w:rFonts w:ascii="Arial" w:hAnsi="Arial"/>
      <w:szCs w:val="20"/>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2,Heading 1 Char Char Char,Heading 1 Char1 Char Char1,Heading 1 Char1 Char Char Char,Heading 1 Char Char Char Char Char,Heading 1 Char1 Char1 Char,Heading 1 Char Char Char1 Char"/>
    <w:uiPriority w:val="99"/>
    <w:locked/>
    <w:rsid w:val="00952BE5"/>
    <w:rPr>
      <w:rFonts w:ascii="Cambria" w:hAnsi="Cambria" w:cs="Times New Roman"/>
      <w:b/>
      <w:bCs/>
      <w:kern w:val="32"/>
      <w:sz w:val="32"/>
      <w:szCs w:val="32"/>
      <w:lang w:val="en-US" w:eastAsia="en-US"/>
    </w:rPr>
  </w:style>
  <w:style w:type="character" w:customStyle="1" w:styleId="Heading2Char">
    <w:name w:val="Heading 2 Char"/>
    <w:uiPriority w:val="99"/>
    <w:semiHidden/>
    <w:locked/>
    <w:rsid w:val="00952BE5"/>
    <w:rPr>
      <w:rFonts w:ascii="Cambria" w:hAnsi="Cambria" w:cs="Times New Roman"/>
      <w:b/>
      <w:bCs/>
      <w:i/>
      <w:iCs/>
      <w:sz w:val="28"/>
      <w:szCs w:val="28"/>
      <w:lang w:val="en-US" w:eastAsia="en-US"/>
    </w:rPr>
  </w:style>
  <w:style w:type="character" w:customStyle="1" w:styleId="Heading3Char">
    <w:name w:val="Heading 3 Char"/>
    <w:uiPriority w:val="99"/>
    <w:semiHidden/>
    <w:locked/>
    <w:rsid w:val="00952BE5"/>
    <w:rPr>
      <w:rFonts w:ascii="Cambria" w:hAnsi="Cambria" w:cs="Times New Roman"/>
      <w:b/>
      <w:bCs/>
      <w:sz w:val="26"/>
      <w:szCs w:val="26"/>
      <w:lang w:val="en-US" w:eastAsia="en-US"/>
    </w:rPr>
  </w:style>
  <w:style w:type="character" w:customStyle="1" w:styleId="Heading4Char">
    <w:name w:val="Heading 4 Char"/>
    <w:uiPriority w:val="99"/>
    <w:semiHidden/>
    <w:locked/>
    <w:rsid w:val="00952BE5"/>
    <w:rPr>
      <w:rFonts w:ascii="Calibri" w:hAnsi="Calibri" w:cs="Times New Roman"/>
      <w:b/>
      <w:bCs/>
      <w:sz w:val="28"/>
      <w:szCs w:val="28"/>
      <w:lang w:val="en-US" w:eastAsia="en-US"/>
    </w:rPr>
  </w:style>
  <w:style w:type="character" w:customStyle="1" w:styleId="Heading5Char">
    <w:name w:val="Heading 5 Char"/>
    <w:uiPriority w:val="99"/>
    <w:semiHidden/>
    <w:locked/>
    <w:rsid w:val="00952BE5"/>
    <w:rPr>
      <w:rFonts w:ascii="Calibri" w:hAnsi="Calibri" w:cs="Times New Roman"/>
      <w:b/>
      <w:bCs/>
      <w:i/>
      <w:iCs/>
      <w:sz w:val="26"/>
      <w:szCs w:val="26"/>
      <w:lang w:val="en-US" w:eastAsia="en-US"/>
    </w:rPr>
  </w:style>
  <w:style w:type="character" w:customStyle="1" w:styleId="Heading6Char">
    <w:name w:val="Heading 6 Char"/>
    <w:uiPriority w:val="99"/>
    <w:semiHidden/>
    <w:locked/>
    <w:rsid w:val="00952BE5"/>
    <w:rPr>
      <w:rFonts w:ascii="Calibri" w:hAnsi="Calibri" w:cs="Times New Roman"/>
      <w:b/>
      <w:bCs/>
      <w:lang w:val="en-US" w:eastAsia="en-US"/>
    </w:rPr>
  </w:style>
  <w:style w:type="character" w:customStyle="1" w:styleId="Heading8Char">
    <w:name w:val="Heading 8 Char"/>
    <w:uiPriority w:val="99"/>
    <w:semiHidden/>
    <w:locked/>
    <w:rsid w:val="00952BE5"/>
    <w:rPr>
      <w:rFonts w:ascii="Calibri" w:hAnsi="Calibri" w:cs="Times New Roman"/>
      <w:i/>
      <w:iCs/>
      <w:sz w:val="24"/>
      <w:szCs w:val="24"/>
      <w:lang w:val="en-US" w:eastAsia="en-US"/>
    </w:rPr>
  </w:style>
  <w:style w:type="character" w:customStyle="1" w:styleId="Heading9Char">
    <w:name w:val="Heading 9 Char"/>
    <w:uiPriority w:val="99"/>
    <w:semiHidden/>
    <w:locked/>
    <w:rsid w:val="00952BE5"/>
    <w:rPr>
      <w:rFonts w:ascii="Cambria" w:hAnsi="Cambria" w:cs="Times New Roman"/>
      <w:lang w:val="en-US" w:eastAsia="en-US"/>
    </w:rPr>
  </w:style>
  <w:style w:type="paragraph" w:styleId="BalloonText">
    <w:name w:val="Balloon Text"/>
    <w:basedOn w:val="Normal"/>
    <w:link w:val="BalloonTextChar"/>
    <w:uiPriority w:val="99"/>
    <w:semiHidden/>
    <w:rsid w:val="008657B7"/>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8657B7"/>
    <w:rPr>
      <w:rFonts w:ascii="Tahoma" w:hAnsi="Tahoma" w:cs="Tahoma"/>
      <w:sz w:val="16"/>
      <w:szCs w:val="16"/>
      <w:lang w:val="en-US"/>
    </w:rPr>
  </w:style>
  <w:style w:type="paragraph" w:styleId="Title">
    <w:name w:val="Title"/>
    <w:basedOn w:val="Normal"/>
    <w:link w:val="TitleChar1"/>
    <w:uiPriority w:val="99"/>
    <w:qFormat/>
    <w:locked/>
    <w:rsid w:val="003231B0"/>
    <w:pPr>
      <w:spacing w:after="0" w:line="240" w:lineRule="auto"/>
      <w:jc w:val="center"/>
    </w:pPr>
    <w:rPr>
      <w:b/>
      <w:sz w:val="28"/>
      <w:szCs w:val="20"/>
      <w:lang w:val="bg-BG"/>
    </w:rPr>
  </w:style>
  <w:style w:type="character" w:customStyle="1" w:styleId="TitleChar">
    <w:name w:val="Title Char"/>
    <w:uiPriority w:val="99"/>
    <w:locked/>
    <w:rsid w:val="00952BE5"/>
    <w:rPr>
      <w:rFonts w:ascii="Cambria" w:hAnsi="Cambria" w:cs="Times New Roman"/>
      <w:b/>
      <w:bCs/>
      <w:kern w:val="28"/>
      <w:sz w:val="32"/>
      <w:szCs w:val="32"/>
      <w:lang w:val="en-US" w:eastAsia="en-US"/>
    </w:rPr>
  </w:style>
  <w:style w:type="paragraph" w:customStyle="1" w:styleId="Title-head">
    <w:name w:val="Title-head"/>
    <w:basedOn w:val="Normal"/>
    <w:next w:val="Normal"/>
    <w:uiPriority w:val="99"/>
    <w:rsid w:val="003231B0"/>
    <w:pPr>
      <w:pBdr>
        <w:bottom w:val="single" w:sz="4" w:space="1" w:color="auto"/>
      </w:pBdr>
      <w:tabs>
        <w:tab w:val="left" w:pos="567"/>
      </w:tabs>
      <w:spacing w:before="120" w:after="120" w:line="240" w:lineRule="auto"/>
      <w:jc w:val="center"/>
    </w:pPr>
    <w:rPr>
      <w:rFonts w:ascii="Times New Roman" w:hAnsi="Times New Roman"/>
      <w:b/>
      <w:sz w:val="28"/>
      <w:szCs w:val="28"/>
      <w:lang w:val="ru-RU" w:eastAsia="bg-BG"/>
    </w:rPr>
  </w:style>
  <w:style w:type="paragraph" w:customStyle="1" w:styleId="Style1">
    <w:name w:val="Style1"/>
    <w:basedOn w:val="Normal"/>
    <w:uiPriority w:val="99"/>
    <w:rsid w:val="003231B0"/>
    <w:pPr>
      <w:numPr>
        <w:numId w:val="18"/>
      </w:numPr>
      <w:spacing w:before="120" w:after="120" w:line="240" w:lineRule="auto"/>
      <w:jc w:val="both"/>
    </w:pPr>
    <w:rPr>
      <w:rFonts w:ascii="Arial" w:hAnsi="Arial"/>
      <w:sz w:val="24"/>
      <w:szCs w:val="24"/>
      <w:lang w:val="bg-BG" w:eastAsia="bg-BG"/>
    </w:rPr>
  </w:style>
  <w:style w:type="paragraph" w:styleId="BodyText">
    <w:name w:val="Body Text"/>
    <w:basedOn w:val="Normal"/>
    <w:link w:val="BodyTextChar1"/>
    <w:uiPriority w:val="99"/>
    <w:rsid w:val="003231B0"/>
    <w:pPr>
      <w:spacing w:after="0" w:line="240" w:lineRule="auto"/>
      <w:jc w:val="both"/>
    </w:pPr>
    <w:rPr>
      <w:sz w:val="24"/>
      <w:szCs w:val="20"/>
      <w:lang w:val="bg-BG"/>
    </w:rPr>
  </w:style>
  <w:style w:type="character" w:customStyle="1" w:styleId="BodyTextChar">
    <w:name w:val="Body Text Char"/>
    <w:uiPriority w:val="99"/>
    <w:semiHidden/>
    <w:locked/>
    <w:rsid w:val="00952BE5"/>
    <w:rPr>
      <w:rFonts w:cs="Times New Roman"/>
      <w:lang w:val="en-US" w:eastAsia="en-US"/>
    </w:rPr>
  </w:style>
  <w:style w:type="paragraph" w:customStyle="1" w:styleId="CharChar3CharCharCharChar">
    <w:name w:val="Char Char3 Char Char Char Char"/>
    <w:basedOn w:val="Normal"/>
    <w:uiPriority w:val="99"/>
    <w:rsid w:val="003231B0"/>
    <w:pPr>
      <w:tabs>
        <w:tab w:val="left" w:pos="709"/>
      </w:tabs>
      <w:spacing w:before="120" w:after="120" w:line="240" w:lineRule="auto"/>
      <w:ind w:left="360"/>
      <w:jc w:val="center"/>
    </w:pPr>
    <w:rPr>
      <w:rFonts w:ascii="Tahoma" w:hAnsi="Tahoma"/>
      <w:b/>
      <w:bCs/>
      <w:sz w:val="24"/>
      <w:szCs w:val="28"/>
      <w:lang w:val="pl-PL" w:eastAsia="pl-PL"/>
    </w:rPr>
  </w:style>
  <w:style w:type="paragraph" w:styleId="ListBullet">
    <w:name w:val="List Bullet"/>
    <w:basedOn w:val="Normal"/>
    <w:uiPriority w:val="99"/>
    <w:rsid w:val="003231B0"/>
    <w:pPr>
      <w:tabs>
        <w:tab w:val="num" w:pos="360"/>
      </w:tabs>
      <w:spacing w:after="0" w:line="240" w:lineRule="auto"/>
      <w:ind w:left="360" w:hanging="360"/>
    </w:pPr>
    <w:rPr>
      <w:rFonts w:ascii="Arial" w:hAnsi="Arial"/>
      <w:sz w:val="24"/>
      <w:szCs w:val="20"/>
      <w:lang w:val="bg-BG" w:eastAsia="bg-BG"/>
    </w:rPr>
  </w:style>
  <w:style w:type="paragraph" w:styleId="ListBullet2">
    <w:name w:val="List Bullet 2"/>
    <w:basedOn w:val="Normal"/>
    <w:uiPriority w:val="99"/>
    <w:rsid w:val="003231B0"/>
    <w:pPr>
      <w:tabs>
        <w:tab w:val="num" w:pos="643"/>
      </w:tabs>
      <w:spacing w:after="0" w:line="240" w:lineRule="auto"/>
      <w:ind w:left="643" w:hanging="360"/>
    </w:pPr>
    <w:rPr>
      <w:rFonts w:ascii="Arial" w:hAnsi="Arial"/>
      <w:sz w:val="24"/>
      <w:szCs w:val="20"/>
      <w:lang w:val="bg-BG" w:eastAsia="bg-BG"/>
    </w:rPr>
  </w:style>
  <w:style w:type="paragraph" w:styleId="BodyTextFirstIndent">
    <w:name w:val="Body Text First Indent"/>
    <w:basedOn w:val="BodyText"/>
    <w:link w:val="BodyTextFirstIndentChar1"/>
    <w:uiPriority w:val="99"/>
    <w:rsid w:val="003231B0"/>
    <w:pPr>
      <w:spacing w:after="120"/>
      <w:ind w:firstLine="210"/>
      <w:jc w:val="left"/>
    </w:pPr>
    <w:rPr>
      <w:rFonts w:ascii="Arial" w:hAnsi="Arial"/>
      <w:lang w:eastAsia="bg-BG"/>
    </w:rPr>
  </w:style>
  <w:style w:type="character" w:customStyle="1" w:styleId="BodyTextFirstIndentChar">
    <w:name w:val="Body Text First Indent Char"/>
    <w:uiPriority w:val="99"/>
    <w:semiHidden/>
    <w:locked/>
    <w:rsid w:val="00952BE5"/>
    <w:rPr>
      <w:rFonts w:cs="Times New Roman"/>
      <w:lang w:val="en-US" w:eastAsia="en-US"/>
    </w:rPr>
  </w:style>
  <w:style w:type="paragraph" w:styleId="Footer">
    <w:name w:val="footer"/>
    <w:basedOn w:val="Normal"/>
    <w:link w:val="FooterChar1"/>
    <w:uiPriority w:val="99"/>
    <w:rsid w:val="003231B0"/>
    <w:pPr>
      <w:tabs>
        <w:tab w:val="center" w:pos="4153"/>
        <w:tab w:val="right" w:pos="8306"/>
      </w:tabs>
      <w:spacing w:after="0" w:line="240" w:lineRule="auto"/>
    </w:pPr>
    <w:rPr>
      <w:sz w:val="20"/>
      <w:szCs w:val="20"/>
      <w:lang w:val="en-AU" w:eastAsia="bg-BG"/>
    </w:rPr>
  </w:style>
  <w:style w:type="character" w:customStyle="1" w:styleId="FooterChar">
    <w:name w:val="Footer Char"/>
    <w:uiPriority w:val="99"/>
    <w:semiHidden/>
    <w:locked/>
    <w:rsid w:val="00952BE5"/>
    <w:rPr>
      <w:rFonts w:cs="Times New Roman"/>
      <w:lang w:val="en-US" w:eastAsia="en-US"/>
    </w:rPr>
  </w:style>
  <w:style w:type="paragraph" w:styleId="List">
    <w:name w:val="List"/>
    <w:basedOn w:val="Normal"/>
    <w:uiPriority w:val="99"/>
    <w:rsid w:val="003231B0"/>
    <w:pPr>
      <w:spacing w:after="0" w:line="240" w:lineRule="auto"/>
      <w:ind w:left="283" w:hanging="283"/>
    </w:pPr>
    <w:rPr>
      <w:rFonts w:ascii="Arial" w:hAnsi="Arial"/>
      <w:sz w:val="24"/>
      <w:szCs w:val="20"/>
      <w:lang w:val="bg-BG" w:eastAsia="bg-BG"/>
    </w:rPr>
  </w:style>
  <w:style w:type="paragraph" w:styleId="List2">
    <w:name w:val="List 2"/>
    <w:basedOn w:val="Normal"/>
    <w:uiPriority w:val="99"/>
    <w:rsid w:val="003231B0"/>
    <w:pPr>
      <w:spacing w:after="0" w:line="240" w:lineRule="auto"/>
      <w:ind w:left="566" w:hanging="283"/>
    </w:pPr>
    <w:rPr>
      <w:rFonts w:ascii="Arial" w:hAnsi="Arial"/>
      <w:sz w:val="24"/>
      <w:szCs w:val="20"/>
      <w:lang w:val="bg-BG" w:eastAsia="bg-BG"/>
    </w:rPr>
  </w:style>
  <w:style w:type="character" w:customStyle="1" w:styleId="BodyTextChar1">
    <w:name w:val="Body Text Char1"/>
    <w:link w:val="BodyText"/>
    <w:uiPriority w:val="99"/>
    <w:locked/>
    <w:rsid w:val="003231B0"/>
    <w:rPr>
      <w:sz w:val="24"/>
      <w:lang w:val="bg-BG" w:eastAsia="en-US"/>
    </w:rPr>
  </w:style>
  <w:style w:type="paragraph" w:styleId="FootnoteText">
    <w:name w:val="footnote text"/>
    <w:basedOn w:val="Normal"/>
    <w:link w:val="FootnoteTextChar1"/>
    <w:uiPriority w:val="99"/>
    <w:rsid w:val="003231B0"/>
    <w:pPr>
      <w:spacing w:after="0" w:line="240" w:lineRule="auto"/>
    </w:pPr>
    <w:rPr>
      <w:sz w:val="20"/>
      <w:szCs w:val="20"/>
      <w:lang w:val="bg-BG" w:eastAsia="bg-BG"/>
    </w:rPr>
  </w:style>
  <w:style w:type="character" w:customStyle="1" w:styleId="FootnoteTextChar">
    <w:name w:val="Footnote Text Char"/>
    <w:uiPriority w:val="99"/>
    <w:semiHidden/>
    <w:locked/>
    <w:rsid w:val="00952BE5"/>
    <w:rPr>
      <w:rFonts w:cs="Times New Roman"/>
      <w:sz w:val="20"/>
      <w:szCs w:val="20"/>
      <w:lang w:val="en-US" w:eastAsia="en-US"/>
    </w:rPr>
  </w:style>
  <w:style w:type="character" w:customStyle="1" w:styleId="FootnoteTextChar1">
    <w:name w:val="Footnote Text Char1"/>
    <w:link w:val="FootnoteText"/>
    <w:uiPriority w:val="99"/>
    <w:locked/>
    <w:rsid w:val="003231B0"/>
    <w:rPr>
      <w:lang w:val="bg-BG" w:eastAsia="bg-BG"/>
    </w:rPr>
  </w:style>
  <w:style w:type="character" w:styleId="FootnoteReference">
    <w:name w:val="footnote reference"/>
    <w:uiPriority w:val="99"/>
    <w:rsid w:val="003231B0"/>
    <w:rPr>
      <w:rFonts w:cs="Times New Roman"/>
      <w:vertAlign w:val="superscript"/>
    </w:rPr>
  </w:style>
  <w:style w:type="character" w:customStyle="1" w:styleId="alt2">
    <w:name w:val="al_t2"/>
    <w:uiPriority w:val="99"/>
    <w:rsid w:val="003231B0"/>
  </w:style>
  <w:style w:type="character" w:customStyle="1" w:styleId="FontStyle22">
    <w:name w:val="Font Style22"/>
    <w:uiPriority w:val="99"/>
    <w:rsid w:val="003231B0"/>
    <w:rPr>
      <w:rFonts w:ascii="Times New Roman" w:hAnsi="Times New Roman"/>
      <w:b/>
      <w:sz w:val="22"/>
    </w:rPr>
  </w:style>
  <w:style w:type="character" w:customStyle="1" w:styleId="FontStyle23">
    <w:name w:val="Font Style23"/>
    <w:uiPriority w:val="99"/>
    <w:rsid w:val="003231B0"/>
    <w:rPr>
      <w:rFonts w:ascii="Times New Roman" w:hAnsi="Times New Roman"/>
      <w:sz w:val="22"/>
    </w:rPr>
  </w:style>
  <w:style w:type="paragraph" w:styleId="BodyTextIndent3">
    <w:name w:val="Body Text Indent 3"/>
    <w:basedOn w:val="Normal"/>
    <w:link w:val="BodyTextIndent3Char1"/>
    <w:uiPriority w:val="99"/>
    <w:rsid w:val="003231B0"/>
    <w:pPr>
      <w:spacing w:after="120" w:line="240" w:lineRule="auto"/>
      <w:ind w:left="283"/>
    </w:pPr>
    <w:rPr>
      <w:sz w:val="16"/>
      <w:szCs w:val="20"/>
      <w:lang w:val="bg-BG"/>
    </w:rPr>
  </w:style>
  <w:style w:type="character" w:customStyle="1" w:styleId="BodyTextIndent3Char">
    <w:name w:val="Body Text Indent 3 Char"/>
    <w:uiPriority w:val="99"/>
    <w:semiHidden/>
    <w:locked/>
    <w:rsid w:val="00952BE5"/>
    <w:rPr>
      <w:rFonts w:cs="Times New Roman"/>
      <w:sz w:val="16"/>
      <w:szCs w:val="16"/>
      <w:lang w:val="en-US" w:eastAsia="en-US"/>
    </w:rPr>
  </w:style>
  <w:style w:type="character" w:customStyle="1" w:styleId="Heading8Char1">
    <w:name w:val="Heading 8 Char1"/>
    <w:link w:val="Heading8"/>
    <w:uiPriority w:val="99"/>
    <w:locked/>
    <w:rsid w:val="003231B0"/>
    <w:rPr>
      <w:i/>
      <w:sz w:val="24"/>
      <w:lang w:val="bg-BG" w:eastAsia="en-US"/>
    </w:rPr>
  </w:style>
  <w:style w:type="paragraph" w:styleId="BodyTextIndent2">
    <w:name w:val="Body Text Indent 2"/>
    <w:basedOn w:val="Normal"/>
    <w:link w:val="BodyTextIndent2Char1"/>
    <w:uiPriority w:val="99"/>
    <w:rsid w:val="003231B0"/>
    <w:pPr>
      <w:spacing w:after="120" w:line="480" w:lineRule="auto"/>
      <w:ind w:left="283"/>
    </w:pPr>
    <w:rPr>
      <w:sz w:val="24"/>
      <w:szCs w:val="20"/>
      <w:lang w:val="bg-BG"/>
    </w:rPr>
  </w:style>
  <w:style w:type="character" w:customStyle="1" w:styleId="BodyTextIndent2Char">
    <w:name w:val="Body Text Indent 2 Char"/>
    <w:uiPriority w:val="99"/>
    <w:semiHidden/>
    <w:locked/>
    <w:rsid w:val="00952BE5"/>
    <w:rPr>
      <w:rFonts w:cs="Times New Roman"/>
      <w:lang w:val="en-US" w:eastAsia="en-US"/>
    </w:rPr>
  </w:style>
  <w:style w:type="character" w:customStyle="1" w:styleId="FooterChar1">
    <w:name w:val="Footer Char1"/>
    <w:link w:val="Footer"/>
    <w:uiPriority w:val="99"/>
    <w:locked/>
    <w:rsid w:val="003231B0"/>
    <w:rPr>
      <w:lang w:val="en-AU" w:eastAsia="bg-BG"/>
    </w:rPr>
  </w:style>
  <w:style w:type="paragraph" w:customStyle="1" w:styleId="FR2">
    <w:name w:val="FR2"/>
    <w:uiPriority w:val="99"/>
    <w:rsid w:val="003231B0"/>
    <w:pPr>
      <w:widowControl w:val="0"/>
      <w:jc w:val="right"/>
    </w:pPr>
    <w:rPr>
      <w:rFonts w:ascii="Arial" w:hAnsi="Arial"/>
      <w:sz w:val="24"/>
      <w:lang w:eastAsia="en-US"/>
    </w:rPr>
  </w:style>
  <w:style w:type="paragraph" w:customStyle="1" w:styleId="normaltableau">
    <w:name w:val="normal_tableau"/>
    <w:basedOn w:val="Normal"/>
    <w:uiPriority w:val="99"/>
    <w:rsid w:val="003231B0"/>
    <w:pPr>
      <w:suppressAutoHyphens/>
      <w:spacing w:before="120" w:after="120" w:line="240" w:lineRule="auto"/>
      <w:jc w:val="both"/>
    </w:pPr>
    <w:rPr>
      <w:rFonts w:ascii="Optima" w:hAnsi="Optima"/>
      <w:szCs w:val="20"/>
      <w:lang w:val="en-GB" w:eastAsia="ar-SA"/>
    </w:rPr>
  </w:style>
  <w:style w:type="paragraph" w:styleId="Header">
    <w:name w:val="header"/>
    <w:aliases w:val="Знак Знак"/>
    <w:basedOn w:val="Normal"/>
    <w:link w:val="HeaderChar1"/>
    <w:uiPriority w:val="99"/>
    <w:rsid w:val="003231B0"/>
    <w:pPr>
      <w:tabs>
        <w:tab w:val="left" w:pos="709"/>
      </w:tabs>
      <w:spacing w:before="120" w:after="120" w:line="240" w:lineRule="auto"/>
      <w:ind w:left="360"/>
      <w:jc w:val="center"/>
    </w:pPr>
    <w:rPr>
      <w:sz w:val="20"/>
      <w:szCs w:val="20"/>
      <w:lang w:val="bg-BG"/>
    </w:rPr>
  </w:style>
  <w:style w:type="character" w:customStyle="1" w:styleId="HeaderChar">
    <w:name w:val="Header Char"/>
    <w:aliases w:val="Знак Знак Char"/>
    <w:uiPriority w:val="99"/>
    <w:semiHidden/>
    <w:locked/>
    <w:rsid w:val="00952BE5"/>
    <w:rPr>
      <w:rFonts w:cs="Times New Roman"/>
      <w:lang w:val="en-US" w:eastAsia="en-US"/>
    </w:rPr>
  </w:style>
  <w:style w:type="paragraph" w:customStyle="1" w:styleId="firstline">
    <w:name w:val="firstline"/>
    <w:basedOn w:val="Normal"/>
    <w:uiPriority w:val="99"/>
    <w:rsid w:val="003231B0"/>
    <w:pPr>
      <w:spacing w:after="0" w:line="240" w:lineRule="atLeast"/>
      <w:ind w:firstLine="640"/>
      <w:jc w:val="both"/>
    </w:pPr>
    <w:rPr>
      <w:rFonts w:ascii="Times New Roman" w:hAnsi="Times New Roman"/>
      <w:color w:val="000000"/>
      <w:sz w:val="24"/>
      <w:szCs w:val="24"/>
      <w:lang w:val="bg-BG" w:eastAsia="bg-BG"/>
    </w:rPr>
  </w:style>
  <w:style w:type="paragraph" w:styleId="BodyText2">
    <w:name w:val="Body Text 2"/>
    <w:basedOn w:val="Normal"/>
    <w:link w:val="BodyText2Char1"/>
    <w:uiPriority w:val="99"/>
    <w:rsid w:val="003231B0"/>
    <w:pPr>
      <w:spacing w:after="120" w:line="480" w:lineRule="auto"/>
    </w:pPr>
    <w:rPr>
      <w:sz w:val="24"/>
      <w:szCs w:val="20"/>
      <w:lang w:val="bg-BG"/>
    </w:rPr>
  </w:style>
  <w:style w:type="character" w:customStyle="1" w:styleId="BodyText2Char">
    <w:name w:val="Body Text 2 Char"/>
    <w:uiPriority w:val="99"/>
    <w:semiHidden/>
    <w:locked/>
    <w:rsid w:val="00952BE5"/>
    <w:rPr>
      <w:rFonts w:cs="Times New Roman"/>
      <w:lang w:val="en-US" w:eastAsia="en-US"/>
    </w:rPr>
  </w:style>
  <w:style w:type="paragraph" w:styleId="NormalWeb">
    <w:name w:val="Normal (Web)"/>
    <w:basedOn w:val="Normal"/>
    <w:uiPriority w:val="99"/>
    <w:rsid w:val="003231B0"/>
    <w:pPr>
      <w:spacing w:before="100" w:beforeAutospacing="1" w:after="100" w:afterAutospacing="1" w:line="240" w:lineRule="auto"/>
    </w:pPr>
    <w:rPr>
      <w:rFonts w:ascii="Times New Roman" w:hAnsi="Times New Roman"/>
      <w:sz w:val="24"/>
      <w:szCs w:val="24"/>
      <w:lang w:val="bg-BG" w:eastAsia="bg-BG"/>
    </w:rPr>
  </w:style>
  <w:style w:type="paragraph" w:customStyle="1" w:styleId="a">
    <w:name w:val="Îáèêí. ïàðàãðàô"/>
    <w:basedOn w:val="Normal"/>
    <w:uiPriority w:val="99"/>
    <w:rsid w:val="003231B0"/>
    <w:pPr>
      <w:spacing w:before="120" w:after="0" w:line="360" w:lineRule="auto"/>
      <w:ind w:firstLine="720"/>
      <w:jc w:val="both"/>
    </w:pPr>
    <w:rPr>
      <w:rFonts w:ascii="Times New Roman" w:hAnsi="Times New Roman"/>
      <w:sz w:val="24"/>
      <w:szCs w:val="20"/>
      <w:lang w:val="bg-BG"/>
    </w:rPr>
  </w:style>
  <w:style w:type="character" w:customStyle="1" w:styleId="samedocreference">
    <w:name w:val="samedocreference"/>
    <w:uiPriority w:val="99"/>
    <w:rsid w:val="003231B0"/>
    <w:rPr>
      <w:rFonts w:cs="Times New Roman"/>
    </w:rPr>
  </w:style>
  <w:style w:type="paragraph" w:customStyle="1" w:styleId="CharCharCharCharCharCharChar">
    <w:name w:val="Char Char Char Char Char Char Char"/>
    <w:basedOn w:val="Normal"/>
    <w:uiPriority w:val="99"/>
    <w:rsid w:val="003231B0"/>
    <w:pPr>
      <w:tabs>
        <w:tab w:val="left" w:pos="709"/>
      </w:tabs>
      <w:spacing w:before="120" w:after="120" w:line="240" w:lineRule="auto"/>
      <w:ind w:left="360"/>
      <w:jc w:val="center"/>
    </w:pPr>
    <w:rPr>
      <w:rFonts w:ascii="Tahoma" w:hAnsi="Tahoma"/>
      <w:b/>
      <w:bCs/>
      <w:sz w:val="24"/>
      <w:szCs w:val="28"/>
      <w:lang w:val="pl-PL" w:eastAsia="pl-PL"/>
    </w:rPr>
  </w:style>
  <w:style w:type="character" w:styleId="PageNumber">
    <w:name w:val="page number"/>
    <w:uiPriority w:val="99"/>
    <w:rsid w:val="003231B0"/>
    <w:rPr>
      <w:rFonts w:cs="Times New Roman"/>
    </w:rPr>
  </w:style>
  <w:style w:type="paragraph" w:customStyle="1" w:styleId="Char">
    <w:name w:val="Char"/>
    <w:basedOn w:val="Normal"/>
    <w:autoRedefine/>
    <w:uiPriority w:val="99"/>
    <w:rsid w:val="003231B0"/>
    <w:pPr>
      <w:spacing w:after="120" w:line="240" w:lineRule="auto"/>
      <w:jc w:val="center"/>
    </w:pPr>
    <w:rPr>
      <w:rFonts w:ascii="Futura Bk" w:hAnsi="Futura Bk"/>
      <w:sz w:val="24"/>
      <w:szCs w:val="24"/>
      <w:lang w:eastAsia="pl-PL"/>
    </w:rPr>
  </w:style>
  <w:style w:type="character" w:customStyle="1" w:styleId="CharChar12">
    <w:name w:val="Char Char12"/>
    <w:uiPriority w:val="99"/>
    <w:locked/>
    <w:rsid w:val="003231B0"/>
    <w:rPr>
      <w:sz w:val="24"/>
      <w:lang w:val="bg-BG" w:eastAsia="en-US"/>
    </w:rPr>
  </w:style>
  <w:style w:type="paragraph" w:styleId="BodyTextIndent">
    <w:name w:val="Body Text Indent"/>
    <w:basedOn w:val="Normal"/>
    <w:link w:val="BodyTextIndentChar1"/>
    <w:uiPriority w:val="99"/>
    <w:rsid w:val="003231B0"/>
    <w:pPr>
      <w:spacing w:after="120" w:line="240" w:lineRule="auto"/>
      <w:ind w:left="283"/>
    </w:pPr>
    <w:rPr>
      <w:sz w:val="24"/>
      <w:szCs w:val="20"/>
      <w:lang w:val="bg-BG"/>
    </w:rPr>
  </w:style>
  <w:style w:type="character" w:customStyle="1" w:styleId="BodyTextIndentChar">
    <w:name w:val="Body Text Indent Char"/>
    <w:uiPriority w:val="99"/>
    <w:semiHidden/>
    <w:locked/>
    <w:rsid w:val="00952BE5"/>
    <w:rPr>
      <w:rFonts w:cs="Times New Roman"/>
      <w:lang w:val="en-US" w:eastAsia="en-US"/>
    </w:rPr>
  </w:style>
  <w:style w:type="character" w:customStyle="1" w:styleId="BodyTextIndentChar1">
    <w:name w:val="Body Text Indent Char1"/>
    <w:link w:val="BodyTextIndent"/>
    <w:uiPriority w:val="99"/>
    <w:locked/>
    <w:rsid w:val="003231B0"/>
    <w:rPr>
      <w:sz w:val="24"/>
      <w:lang w:eastAsia="en-US"/>
    </w:rPr>
  </w:style>
  <w:style w:type="paragraph" w:styleId="BodyText3">
    <w:name w:val="Body Text 3"/>
    <w:basedOn w:val="Normal"/>
    <w:link w:val="BodyText3Char1"/>
    <w:uiPriority w:val="99"/>
    <w:rsid w:val="003231B0"/>
    <w:pPr>
      <w:spacing w:after="120" w:line="240" w:lineRule="auto"/>
    </w:pPr>
    <w:rPr>
      <w:sz w:val="16"/>
      <w:szCs w:val="20"/>
      <w:lang w:val="bg-BG"/>
    </w:rPr>
  </w:style>
  <w:style w:type="character" w:customStyle="1" w:styleId="BodyText3Char">
    <w:name w:val="Body Text 3 Char"/>
    <w:uiPriority w:val="99"/>
    <w:semiHidden/>
    <w:locked/>
    <w:rsid w:val="00952BE5"/>
    <w:rPr>
      <w:rFonts w:cs="Times New Roman"/>
      <w:sz w:val="16"/>
      <w:szCs w:val="16"/>
      <w:lang w:val="en-US" w:eastAsia="en-US"/>
    </w:rPr>
  </w:style>
  <w:style w:type="character" w:customStyle="1" w:styleId="BodyText3Char1">
    <w:name w:val="Body Text 3 Char1"/>
    <w:link w:val="BodyText3"/>
    <w:uiPriority w:val="99"/>
    <w:locked/>
    <w:rsid w:val="003231B0"/>
    <w:rPr>
      <w:sz w:val="16"/>
      <w:lang w:eastAsia="en-US"/>
    </w:rPr>
  </w:style>
  <w:style w:type="character" w:styleId="Hyperlink">
    <w:name w:val="Hyperlink"/>
    <w:uiPriority w:val="99"/>
    <w:rsid w:val="003231B0"/>
    <w:rPr>
      <w:rFonts w:cs="Times New Roman"/>
      <w:color w:val="0000FF"/>
      <w:u w:val="single"/>
    </w:rPr>
  </w:style>
  <w:style w:type="paragraph" w:styleId="ListParagraph">
    <w:name w:val="List Paragraph"/>
    <w:basedOn w:val="Normal"/>
    <w:uiPriority w:val="99"/>
    <w:qFormat/>
    <w:rsid w:val="003231B0"/>
    <w:pPr>
      <w:spacing w:after="0" w:line="240" w:lineRule="auto"/>
      <w:ind w:left="720"/>
      <w:contextualSpacing/>
    </w:pPr>
    <w:rPr>
      <w:rFonts w:ascii="Times New Roman" w:hAnsi="Times New Roman"/>
      <w:sz w:val="24"/>
      <w:szCs w:val="24"/>
      <w:lang w:val="en-GB"/>
    </w:rPr>
  </w:style>
  <w:style w:type="character" w:customStyle="1" w:styleId="CharChar8">
    <w:name w:val="Char Char8"/>
    <w:uiPriority w:val="99"/>
    <w:rsid w:val="003231B0"/>
    <w:rPr>
      <w:rFonts w:ascii="Tahoma" w:hAnsi="Tahoma"/>
      <w:sz w:val="16"/>
      <w:lang w:eastAsia="en-US"/>
    </w:rPr>
  </w:style>
  <w:style w:type="paragraph" w:customStyle="1" w:styleId="CharCharChar3CharCharCharCharCharCharCharCharChar">
    <w:name w:val="Char Char Char3 Char Char Char Char Char Char Char Char Char"/>
    <w:basedOn w:val="Normal"/>
    <w:autoRedefine/>
    <w:uiPriority w:val="99"/>
    <w:rsid w:val="003231B0"/>
    <w:pPr>
      <w:spacing w:after="120" w:line="240" w:lineRule="auto"/>
    </w:pPr>
    <w:rPr>
      <w:rFonts w:ascii="Futura Bk" w:hAnsi="Futura Bk"/>
      <w:sz w:val="20"/>
      <w:szCs w:val="24"/>
      <w:lang w:eastAsia="pl-PL"/>
    </w:rPr>
  </w:style>
  <w:style w:type="paragraph" w:customStyle="1" w:styleId="BodyTextgorskatexnika">
    <w:name w:val="Body Text.gorska texnika"/>
    <w:basedOn w:val="Normal"/>
    <w:uiPriority w:val="99"/>
    <w:rsid w:val="003231B0"/>
    <w:pPr>
      <w:spacing w:after="0" w:line="240" w:lineRule="auto"/>
      <w:jc w:val="both"/>
    </w:pPr>
    <w:rPr>
      <w:rFonts w:ascii="Times New Roman" w:hAnsi="Times New Roman"/>
      <w:sz w:val="24"/>
      <w:szCs w:val="20"/>
      <w:lang w:val="bg-BG"/>
    </w:rPr>
  </w:style>
  <w:style w:type="character" w:customStyle="1" w:styleId="Heading6Char1">
    <w:name w:val="Heading 6 Char1"/>
    <w:link w:val="Heading6"/>
    <w:uiPriority w:val="99"/>
    <w:locked/>
    <w:rsid w:val="003231B0"/>
    <w:rPr>
      <w:b/>
      <w:sz w:val="28"/>
    </w:rPr>
  </w:style>
  <w:style w:type="paragraph" w:customStyle="1" w:styleId="CharCharCharCharCharCharChar1">
    <w:name w:val="Char Char Char Char Char Char Char1"/>
    <w:basedOn w:val="Normal"/>
    <w:uiPriority w:val="99"/>
    <w:rsid w:val="003231B0"/>
    <w:pPr>
      <w:tabs>
        <w:tab w:val="left" w:pos="709"/>
      </w:tabs>
      <w:spacing w:before="120" w:after="120" w:line="240" w:lineRule="auto"/>
      <w:ind w:left="360"/>
      <w:jc w:val="center"/>
    </w:pPr>
    <w:rPr>
      <w:rFonts w:ascii="Tahoma" w:hAnsi="Tahoma"/>
      <w:b/>
      <w:bCs/>
      <w:sz w:val="24"/>
      <w:szCs w:val="28"/>
      <w:lang w:val="pl-PL" w:eastAsia="pl-PL"/>
    </w:rPr>
  </w:style>
  <w:style w:type="paragraph" w:styleId="HTMLPreformatted">
    <w:name w:val="HTML Preformatted"/>
    <w:basedOn w:val="Normal"/>
    <w:link w:val="HTMLPreformattedChar1"/>
    <w:uiPriority w:val="99"/>
    <w:rsid w:val="003231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bg-BG" w:eastAsia="bg-BG"/>
    </w:rPr>
  </w:style>
  <w:style w:type="character" w:customStyle="1" w:styleId="HTMLPreformattedChar">
    <w:name w:val="HTML Preformatted Char"/>
    <w:uiPriority w:val="99"/>
    <w:semiHidden/>
    <w:locked/>
    <w:rsid w:val="00952BE5"/>
    <w:rPr>
      <w:rFonts w:ascii="Courier New" w:hAnsi="Courier New" w:cs="Courier New"/>
      <w:sz w:val="20"/>
      <w:szCs w:val="20"/>
      <w:lang w:val="en-US" w:eastAsia="en-US"/>
    </w:rPr>
  </w:style>
  <w:style w:type="character" w:customStyle="1" w:styleId="HTMLPreformattedChar1">
    <w:name w:val="HTML Preformatted Char1"/>
    <w:link w:val="HTMLPreformatted"/>
    <w:uiPriority w:val="99"/>
    <w:locked/>
    <w:rsid w:val="003231B0"/>
    <w:rPr>
      <w:rFonts w:ascii="Courier New" w:hAnsi="Courier New"/>
    </w:rPr>
  </w:style>
  <w:style w:type="paragraph" w:styleId="PlainText">
    <w:name w:val="Plain Text"/>
    <w:basedOn w:val="Normal"/>
    <w:link w:val="PlainTextChar1"/>
    <w:uiPriority w:val="99"/>
    <w:rsid w:val="003231B0"/>
    <w:pPr>
      <w:spacing w:after="0" w:line="240" w:lineRule="auto"/>
    </w:pPr>
    <w:rPr>
      <w:rFonts w:ascii="Courier New" w:hAnsi="Courier New"/>
      <w:sz w:val="20"/>
      <w:szCs w:val="20"/>
      <w:lang w:val="bg-BG" w:eastAsia="ja-JP"/>
    </w:rPr>
  </w:style>
  <w:style w:type="character" w:customStyle="1" w:styleId="PlainTextChar">
    <w:name w:val="Plain Text Char"/>
    <w:uiPriority w:val="99"/>
    <w:semiHidden/>
    <w:locked/>
    <w:rsid w:val="00952BE5"/>
    <w:rPr>
      <w:rFonts w:ascii="Courier New" w:hAnsi="Courier New" w:cs="Courier New"/>
      <w:sz w:val="20"/>
      <w:szCs w:val="20"/>
      <w:lang w:val="en-US" w:eastAsia="en-US"/>
    </w:rPr>
  </w:style>
  <w:style w:type="character" w:customStyle="1" w:styleId="PlainTextChar1">
    <w:name w:val="Plain Text Char1"/>
    <w:link w:val="PlainText"/>
    <w:uiPriority w:val="99"/>
    <w:locked/>
    <w:rsid w:val="003231B0"/>
    <w:rPr>
      <w:rFonts w:ascii="Courier New" w:hAnsi="Courier New"/>
      <w:lang w:eastAsia="ja-JP"/>
    </w:rPr>
  </w:style>
  <w:style w:type="table" w:styleId="TableGrid">
    <w:name w:val="Table Grid"/>
    <w:basedOn w:val="TableNormal"/>
    <w:uiPriority w:val="99"/>
    <w:locked/>
    <w:rsid w:val="003231B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3231B0"/>
    <w:rPr>
      <w:rFonts w:eastAsia="Times New Roman"/>
      <w:sz w:val="22"/>
      <w:szCs w:val="22"/>
      <w:lang w:eastAsia="en-US"/>
    </w:rPr>
  </w:style>
  <w:style w:type="character" w:customStyle="1" w:styleId="Heading1Char2">
    <w:name w:val="Heading 1 Char2"/>
    <w:aliases w:val="Heading 1 Char1 Char3,Heading 1 Char Char Char2,Heading 1 Char1 Char Char2,Heading 1 Char1 Char Char Char1,Heading 1 Char Char Char Char Char1,Heading 1 Char1 Char1 Char1,Heading 1 Char Char Char1 Char1"/>
    <w:link w:val="Heading1"/>
    <w:uiPriority w:val="99"/>
    <w:locked/>
    <w:rsid w:val="003231B0"/>
    <w:rPr>
      <w:b/>
      <w:sz w:val="32"/>
      <w:lang w:eastAsia="en-US"/>
    </w:rPr>
  </w:style>
  <w:style w:type="character" w:customStyle="1" w:styleId="Heading2Char1">
    <w:name w:val="Heading 2 Char1"/>
    <w:link w:val="Heading2"/>
    <w:uiPriority w:val="99"/>
    <w:locked/>
    <w:rsid w:val="003231B0"/>
    <w:rPr>
      <w:sz w:val="24"/>
      <w:lang w:eastAsia="en-US"/>
    </w:rPr>
  </w:style>
  <w:style w:type="character" w:customStyle="1" w:styleId="Heading3Char1">
    <w:name w:val="Heading 3 Char1"/>
    <w:link w:val="Heading3"/>
    <w:uiPriority w:val="99"/>
    <w:locked/>
    <w:rsid w:val="003231B0"/>
    <w:rPr>
      <w:rFonts w:ascii="Arial" w:hAnsi="Arial"/>
      <w:b/>
      <w:sz w:val="26"/>
      <w:lang w:eastAsia="en-US"/>
    </w:rPr>
  </w:style>
  <w:style w:type="character" w:customStyle="1" w:styleId="Heading4Char1">
    <w:name w:val="Heading 4 Char1"/>
    <w:link w:val="Heading4"/>
    <w:uiPriority w:val="99"/>
    <w:locked/>
    <w:rsid w:val="003231B0"/>
    <w:rPr>
      <w:b/>
      <w:sz w:val="28"/>
      <w:lang w:eastAsia="en-US"/>
    </w:rPr>
  </w:style>
  <w:style w:type="character" w:customStyle="1" w:styleId="Heading9Char1">
    <w:name w:val="Heading 9 Char1"/>
    <w:link w:val="Heading9"/>
    <w:uiPriority w:val="99"/>
    <w:locked/>
    <w:rsid w:val="003231B0"/>
    <w:rPr>
      <w:rFonts w:ascii="Arial" w:hAnsi="Arial"/>
      <w:sz w:val="22"/>
    </w:rPr>
  </w:style>
  <w:style w:type="character" w:customStyle="1" w:styleId="yshortcuts">
    <w:name w:val="yshortcuts"/>
    <w:uiPriority w:val="99"/>
    <w:rsid w:val="003231B0"/>
  </w:style>
  <w:style w:type="character" w:styleId="CommentReference">
    <w:name w:val="annotation reference"/>
    <w:uiPriority w:val="99"/>
    <w:rsid w:val="003231B0"/>
    <w:rPr>
      <w:rFonts w:cs="Times New Roman"/>
      <w:sz w:val="16"/>
    </w:rPr>
  </w:style>
  <w:style w:type="paragraph" w:styleId="CommentText">
    <w:name w:val="annotation text"/>
    <w:basedOn w:val="Normal"/>
    <w:link w:val="CommentTextChar1"/>
    <w:uiPriority w:val="99"/>
    <w:rsid w:val="003231B0"/>
    <w:pPr>
      <w:spacing w:after="0" w:line="240" w:lineRule="auto"/>
    </w:pPr>
    <w:rPr>
      <w:rFonts w:ascii="Times New Roman" w:hAnsi="Times New Roman"/>
      <w:sz w:val="20"/>
      <w:szCs w:val="20"/>
      <w:lang w:val="bg-BG" w:eastAsia="bg-BG"/>
    </w:rPr>
  </w:style>
  <w:style w:type="character" w:customStyle="1" w:styleId="CommentTextChar">
    <w:name w:val="Comment Text Char"/>
    <w:uiPriority w:val="99"/>
    <w:semiHidden/>
    <w:locked/>
    <w:rsid w:val="00952BE5"/>
    <w:rPr>
      <w:rFonts w:cs="Times New Roman"/>
      <w:sz w:val="20"/>
      <w:szCs w:val="20"/>
      <w:lang w:val="en-US" w:eastAsia="en-US"/>
    </w:rPr>
  </w:style>
  <w:style w:type="character" w:customStyle="1" w:styleId="CommentTextChar1">
    <w:name w:val="Comment Text Char1"/>
    <w:link w:val="CommentText"/>
    <w:uiPriority w:val="99"/>
    <w:locked/>
    <w:rsid w:val="003231B0"/>
    <w:rPr>
      <w:rFonts w:cs="Times New Roman"/>
      <w:lang w:val="bg-BG" w:eastAsia="bg-BG" w:bidi="ar-SA"/>
    </w:rPr>
  </w:style>
  <w:style w:type="paragraph" w:styleId="CommentSubject">
    <w:name w:val="annotation subject"/>
    <w:basedOn w:val="CommentText"/>
    <w:next w:val="CommentText"/>
    <w:link w:val="CommentSubjectChar1"/>
    <w:uiPriority w:val="99"/>
    <w:rsid w:val="003231B0"/>
    <w:rPr>
      <w:rFonts w:ascii="Calibri" w:hAnsi="Calibri"/>
      <w:b/>
    </w:rPr>
  </w:style>
  <w:style w:type="character" w:customStyle="1" w:styleId="CommentSubjectChar">
    <w:name w:val="Comment Subject Char"/>
    <w:uiPriority w:val="99"/>
    <w:semiHidden/>
    <w:locked/>
    <w:rsid w:val="00952BE5"/>
    <w:rPr>
      <w:rFonts w:cs="Times New Roman"/>
      <w:b/>
      <w:bCs/>
      <w:sz w:val="20"/>
      <w:szCs w:val="20"/>
      <w:lang w:val="en-US" w:eastAsia="en-US" w:bidi="ar-SA"/>
    </w:rPr>
  </w:style>
  <w:style w:type="character" w:customStyle="1" w:styleId="CommentSubjectChar1">
    <w:name w:val="Comment Subject Char1"/>
    <w:link w:val="CommentSubject"/>
    <w:uiPriority w:val="99"/>
    <w:locked/>
    <w:rsid w:val="003231B0"/>
    <w:rPr>
      <w:b/>
    </w:rPr>
  </w:style>
  <w:style w:type="paragraph" w:customStyle="1" w:styleId="Default">
    <w:name w:val="Default"/>
    <w:uiPriority w:val="99"/>
    <w:rsid w:val="003231B0"/>
    <w:pPr>
      <w:autoSpaceDE w:val="0"/>
      <w:autoSpaceDN w:val="0"/>
      <w:adjustRightInd w:val="0"/>
    </w:pPr>
    <w:rPr>
      <w:rFonts w:ascii="GPOJI P+ T T 31 Eo 00" w:hAnsi="GPOJI P+ T T 31 Eo 00" w:cs="GPOJI P+ T T 31 Eo 00"/>
      <w:color w:val="000000"/>
      <w:sz w:val="24"/>
      <w:szCs w:val="24"/>
    </w:rPr>
  </w:style>
  <w:style w:type="paragraph" w:customStyle="1" w:styleId="Rubrik1">
    <w:name w:val="Rubrik 1"/>
    <w:basedOn w:val="Default"/>
    <w:next w:val="Default"/>
    <w:uiPriority w:val="99"/>
    <w:rsid w:val="003231B0"/>
    <w:rPr>
      <w:rFonts w:cs="Times New Roman"/>
      <w:color w:val="auto"/>
    </w:rPr>
  </w:style>
  <w:style w:type="paragraph" w:customStyle="1" w:styleId="Brdtextmedindrag2">
    <w:name w:val="Brцdtext med indrag 2"/>
    <w:basedOn w:val="Default"/>
    <w:next w:val="Default"/>
    <w:uiPriority w:val="99"/>
    <w:rsid w:val="003231B0"/>
    <w:rPr>
      <w:rFonts w:cs="Times New Roman"/>
      <w:color w:val="auto"/>
    </w:rPr>
  </w:style>
  <w:style w:type="paragraph" w:customStyle="1" w:styleId="Punktlista">
    <w:name w:val="Punktlista"/>
    <w:basedOn w:val="Default"/>
    <w:next w:val="Default"/>
    <w:uiPriority w:val="99"/>
    <w:rsid w:val="003231B0"/>
    <w:rPr>
      <w:rFonts w:cs="Times New Roman"/>
      <w:color w:val="auto"/>
    </w:rPr>
  </w:style>
  <w:style w:type="character" w:customStyle="1" w:styleId="BodyTextIndent2Char1">
    <w:name w:val="Body Text Indent 2 Char1"/>
    <w:link w:val="BodyTextIndent2"/>
    <w:uiPriority w:val="99"/>
    <w:locked/>
    <w:rsid w:val="003231B0"/>
    <w:rPr>
      <w:sz w:val="24"/>
      <w:lang w:eastAsia="en-US"/>
    </w:rPr>
  </w:style>
  <w:style w:type="character" w:customStyle="1" w:styleId="HeaderChar1">
    <w:name w:val="Header Char1"/>
    <w:aliases w:val="Знак Знак Char1"/>
    <w:link w:val="Header"/>
    <w:uiPriority w:val="99"/>
    <w:locked/>
    <w:rsid w:val="003231B0"/>
    <w:rPr>
      <w:lang w:eastAsia="en-US"/>
    </w:rPr>
  </w:style>
  <w:style w:type="paragraph" w:styleId="z-TopofForm">
    <w:name w:val="HTML Top of Form"/>
    <w:basedOn w:val="Normal"/>
    <w:next w:val="Normal"/>
    <w:link w:val="z-TopofFormChar1"/>
    <w:hidden/>
    <w:uiPriority w:val="99"/>
    <w:rsid w:val="003231B0"/>
    <w:pPr>
      <w:pBdr>
        <w:bottom w:val="single" w:sz="6" w:space="1" w:color="auto"/>
      </w:pBdr>
      <w:spacing w:after="0" w:line="240" w:lineRule="auto"/>
      <w:jc w:val="center"/>
    </w:pPr>
    <w:rPr>
      <w:rFonts w:ascii="Arial" w:hAnsi="Arial"/>
      <w:vanish/>
      <w:sz w:val="16"/>
      <w:szCs w:val="20"/>
      <w:lang w:val="bg-BG" w:eastAsia="bg-BG"/>
    </w:rPr>
  </w:style>
  <w:style w:type="character" w:customStyle="1" w:styleId="z-TopofFormChar">
    <w:name w:val="z-Top of Form Char"/>
    <w:uiPriority w:val="99"/>
    <w:semiHidden/>
    <w:locked/>
    <w:rsid w:val="00952BE5"/>
    <w:rPr>
      <w:rFonts w:ascii="Arial" w:hAnsi="Arial" w:cs="Arial"/>
      <w:vanish/>
      <w:sz w:val="16"/>
      <w:szCs w:val="16"/>
      <w:lang w:val="en-US" w:eastAsia="en-US"/>
    </w:rPr>
  </w:style>
  <w:style w:type="character" w:customStyle="1" w:styleId="z-TopofFormChar1">
    <w:name w:val="z-Top of Form Char1"/>
    <w:link w:val="z-TopofForm"/>
    <w:uiPriority w:val="99"/>
    <w:locked/>
    <w:rsid w:val="003231B0"/>
    <w:rPr>
      <w:rFonts w:ascii="Arial" w:hAnsi="Arial"/>
      <w:vanish/>
      <w:sz w:val="16"/>
    </w:rPr>
  </w:style>
  <w:style w:type="paragraph" w:styleId="z-BottomofForm">
    <w:name w:val="HTML Bottom of Form"/>
    <w:basedOn w:val="Normal"/>
    <w:next w:val="Normal"/>
    <w:link w:val="z-BottomofFormChar1"/>
    <w:hidden/>
    <w:uiPriority w:val="99"/>
    <w:rsid w:val="003231B0"/>
    <w:pPr>
      <w:pBdr>
        <w:top w:val="single" w:sz="6" w:space="1" w:color="auto"/>
      </w:pBdr>
      <w:spacing w:after="0" w:line="240" w:lineRule="auto"/>
      <w:jc w:val="center"/>
    </w:pPr>
    <w:rPr>
      <w:rFonts w:ascii="Arial" w:hAnsi="Arial"/>
      <w:vanish/>
      <w:sz w:val="16"/>
      <w:szCs w:val="20"/>
      <w:lang w:val="bg-BG" w:eastAsia="bg-BG"/>
    </w:rPr>
  </w:style>
  <w:style w:type="character" w:customStyle="1" w:styleId="z-BottomofFormChar">
    <w:name w:val="z-Bottom of Form Char"/>
    <w:uiPriority w:val="99"/>
    <w:semiHidden/>
    <w:locked/>
    <w:rsid w:val="00952BE5"/>
    <w:rPr>
      <w:rFonts w:ascii="Arial" w:hAnsi="Arial" w:cs="Arial"/>
      <w:vanish/>
      <w:sz w:val="16"/>
      <w:szCs w:val="16"/>
      <w:lang w:val="en-US" w:eastAsia="en-US"/>
    </w:rPr>
  </w:style>
  <w:style w:type="character" w:customStyle="1" w:styleId="z-BottomofFormChar1">
    <w:name w:val="z-Bottom of Form Char1"/>
    <w:link w:val="z-BottomofForm"/>
    <w:uiPriority w:val="99"/>
    <w:locked/>
    <w:rsid w:val="003231B0"/>
    <w:rPr>
      <w:rFonts w:ascii="Arial" w:hAnsi="Arial"/>
      <w:vanish/>
      <w:sz w:val="16"/>
    </w:rPr>
  </w:style>
  <w:style w:type="character" w:customStyle="1" w:styleId="BodyText2Char1">
    <w:name w:val="Body Text 2 Char1"/>
    <w:link w:val="BodyText2"/>
    <w:uiPriority w:val="99"/>
    <w:locked/>
    <w:rsid w:val="003231B0"/>
    <w:rPr>
      <w:sz w:val="24"/>
      <w:lang w:eastAsia="en-US"/>
    </w:rPr>
  </w:style>
  <w:style w:type="character" w:customStyle="1" w:styleId="TitleChar1">
    <w:name w:val="Title Char1"/>
    <w:link w:val="Title"/>
    <w:uiPriority w:val="99"/>
    <w:locked/>
    <w:rsid w:val="003231B0"/>
    <w:rPr>
      <w:b/>
      <w:sz w:val="28"/>
      <w:lang w:eastAsia="en-US"/>
    </w:rPr>
  </w:style>
  <w:style w:type="paragraph" w:customStyle="1" w:styleId="NumberedNormal4">
    <w:name w:val="Numbered Normal 4"/>
    <w:basedOn w:val="Heading4"/>
    <w:uiPriority w:val="99"/>
    <w:rsid w:val="003231B0"/>
    <w:pPr>
      <w:numPr>
        <w:ilvl w:val="3"/>
        <w:numId w:val="1"/>
      </w:numPr>
      <w:suppressAutoHyphens/>
      <w:snapToGrid w:val="0"/>
      <w:spacing w:before="60" w:after="0"/>
      <w:ind w:left="0" w:firstLine="0"/>
    </w:pPr>
    <w:rPr>
      <w:rFonts w:ascii="Arial" w:hAnsi="Arial"/>
      <w:b w:val="0"/>
      <w:sz w:val="20"/>
      <w:lang w:val="en-GB" w:eastAsia="bg-BG"/>
    </w:rPr>
  </w:style>
  <w:style w:type="paragraph" w:customStyle="1" w:styleId="NumberedText1">
    <w:name w:val="Numbered Text 1"/>
    <w:basedOn w:val="Heading1"/>
    <w:uiPriority w:val="99"/>
    <w:rsid w:val="003231B0"/>
    <w:pPr>
      <w:numPr>
        <w:ilvl w:val="3"/>
        <w:numId w:val="2"/>
      </w:numPr>
      <w:tabs>
        <w:tab w:val="clear" w:pos="0"/>
        <w:tab w:val="clear" w:pos="643"/>
        <w:tab w:val="num" w:pos="360"/>
        <w:tab w:val="num" w:pos="720"/>
      </w:tabs>
      <w:spacing w:before="60" w:after="60"/>
      <w:ind w:left="360" w:firstLine="0"/>
      <w:jc w:val="left"/>
    </w:pPr>
    <w:rPr>
      <w:rFonts w:ascii="Arial" w:hAnsi="Arial"/>
      <w:b w:val="0"/>
      <w:kern w:val="28"/>
      <w:sz w:val="20"/>
      <w:lang w:val="en-GB"/>
    </w:rPr>
  </w:style>
  <w:style w:type="paragraph" w:customStyle="1" w:styleId="Tabledesc">
    <w:name w:val="Table desc"/>
    <w:basedOn w:val="Header"/>
    <w:uiPriority w:val="99"/>
    <w:rsid w:val="003231B0"/>
    <w:pPr>
      <w:tabs>
        <w:tab w:val="clear" w:pos="709"/>
        <w:tab w:val="num" w:pos="360"/>
        <w:tab w:val="right" w:leader="dot" w:pos="7087"/>
      </w:tabs>
      <w:spacing w:before="0" w:after="240"/>
      <w:ind w:left="0"/>
      <w:jc w:val="left"/>
    </w:pPr>
    <w:rPr>
      <w:rFonts w:ascii="Times New Roman" w:hAnsi="Times New Roman"/>
      <w:lang w:eastAsia="bg-BG"/>
    </w:rPr>
  </w:style>
  <w:style w:type="paragraph" w:customStyle="1" w:styleId="NormalNumbered4">
    <w:name w:val="Normal Numbered 4"/>
    <w:basedOn w:val="Heading4"/>
    <w:uiPriority w:val="99"/>
    <w:rsid w:val="003231B0"/>
    <w:pPr>
      <w:tabs>
        <w:tab w:val="num" w:pos="360"/>
        <w:tab w:val="num" w:pos="1440"/>
        <w:tab w:val="num" w:pos="2880"/>
      </w:tabs>
      <w:suppressAutoHyphens/>
      <w:spacing w:before="60" w:after="0"/>
    </w:pPr>
    <w:rPr>
      <w:rFonts w:ascii="Arial" w:hAnsi="Arial"/>
      <w:b w:val="0"/>
      <w:sz w:val="20"/>
      <w:lang w:val="en-GB" w:eastAsia="bg-BG"/>
    </w:rPr>
  </w:style>
  <w:style w:type="paragraph" w:customStyle="1" w:styleId="NumberedText3">
    <w:name w:val="Numbered Text 3"/>
    <w:basedOn w:val="Heading3"/>
    <w:uiPriority w:val="99"/>
    <w:rsid w:val="003231B0"/>
    <w:pPr>
      <w:tabs>
        <w:tab w:val="num" w:pos="360"/>
        <w:tab w:val="num" w:pos="2160"/>
        <w:tab w:val="num" w:pos="2880"/>
        <w:tab w:val="num" w:pos="3600"/>
      </w:tabs>
      <w:suppressAutoHyphens/>
      <w:spacing w:before="60"/>
    </w:pPr>
    <w:rPr>
      <w:b w:val="0"/>
      <w:sz w:val="20"/>
      <w:lang w:val="en-GB"/>
    </w:rPr>
  </w:style>
  <w:style w:type="paragraph" w:customStyle="1" w:styleId="NumberedText2">
    <w:name w:val="Numbered Text 2"/>
    <w:basedOn w:val="Heading2"/>
    <w:uiPriority w:val="99"/>
    <w:rsid w:val="003231B0"/>
    <w:pPr>
      <w:keepNext/>
      <w:keepLines/>
      <w:numPr>
        <w:numId w:val="21"/>
      </w:numPr>
      <w:tabs>
        <w:tab w:val="clear" w:pos="0"/>
        <w:tab w:val="clear" w:pos="1080"/>
        <w:tab w:val="num" w:pos="360"/>
        <w:tab w:val="num" w:pos="1418"/>
        <w:tab w:val="num" w:pos="2160"/>
        <w:tab w:val="num" w:pos="2880"/>
      </w:tabs>
      <w:suppressAutoHyphens/>
      <w:spacing w:before="60" w:after="60"/>
      <w:ind w:left="0" w:firstLine="0"/>
      <w:jc w:val="left"/>
    </w:pPr>
    <w:rPr>
      <w:rFonts w:ascii="Arial" w:hAnsi="Arial"/>
      <w:sz w:val="20"/>
      <w:lang w:val="en-GB"/>
    </w:rPr>
  </w:style>
  <w:style w:type="paragraph" w:styleId="DocumentMap">
    <w:name w:val="Document Map"/>
    <w:basedOn w:val="Normal"/>
    <w:link w:val="DocumentMapChar1"/>
    <w:uiPriority w:val="99"/>
    <w:rsid w:val="003231B0"/>
    <w:pPr>
      <w:shd w:val="clear" w:color="auto" w:fill="000080"/>
      <w:spacing w:after="0" w:line="240" w:lineRule="auto"/>
    </w:pPr>
    <w:rPr>
      <w:rFonts w:ascii="Tahoma" w:hAnsi="Tahoma"/>
      <w:sz w:val="20"/>
      <w:szCs w:val="20"/>
      <w:lang w:val="bg-BG" w:eastAsia="bg-BG"/>
    </w:rPr>
  </w:style>
  <w:style w:type="character" w:customStyle="1" w:styleId="DocumentMapChar">
    <w:name w:val="Document Map Char"/>
    <w:uiPriority w:val="99"/>
    <w:semiHidden/>
    <w:locked/>
    <w:rsid w:val="00952BE5"/>
    <w:rPr>
      <w:rFonts w:ascii="Times New Roman" w:hAnsi="Times New Roman" w:cs="Times New Roman"/>
      <w:sz w:val="2"/>
      <w:lang w:val="en-US" w:eastAsia="en-US"/>
    </w:rPr>
  </w:style>
  <w:style w:type="character" w:customStyle="1" w:styleId="DocumentMapChar1">
    <w:name w:val="Document Map Char1"/>
    <w:link w:val="DocumentMap"/>
    <w:uiPriority w:val="99"/>
    <w:locked/>
    <w:rsid w:val="003231B0"/>
    <w:rPr>
      <w:rFonts w:ascii="Tahoma" w:hAnsi="Tahoma"/>
    </w:rPr>
  </w:style>
  <w:style w:type="character" w:customStyle="1" w:styleId="BodyTextFirstIndentChar1">
    <w:name w:val="Body Text First Indent Char1"/>
    <w:link w:val="BodyTextFirstIndent"/>
    <w:uiPriority w:val="99"/>
    <w:locked/>
    <w:rsid w:val="003231B0"/>
    <w:rPr>
      <w:rFonts w:ascii="Arial" w:hAnsi="Arial"/>
      <w:sz w:val="24"/>
    </w:rPr>
  </w:style>
  <w:style w:type="character" w:customStyle="1" w:styleId="BodyTextIndent3Char1">
    <w:name w:val="Body Text Indent 3 Char1"/>
    <w:link w:val="BodyTextIndent3"/>
    <w:uiPriority w:val="99"/>
    <w:locked/>
    <w:rsid w:val="003231B0"/>
    <w:rPr>
      <w:sz w:val="16"/>
      <w:lang w:eastAsia="en-US"/>
    </w:rPr>
  </w:style>
  <w:style w:type="paragraph" w:customStyle="1" w:styleId="CharChar3">
    <w:name w:val="Char Char3"/>
    <w:basedOn w:val="Normal"/>
    <w:uiPriority w:val="99"/>
    <w:rsid w:val="003231B0"/>
    <w:pPr>
      <w:tabs>
        <w:tab w:val="left" w:pos="709"/>
      </w:tabs>
      <w:spacing w:before="120" w:after="120" w:line="240" w:lineRule="auto"/>
      <w:ind w:left="360"/>
      <w:jc w:val="center"/>
    </w:pPr>
    <w:rPr>
      <w:rFonts w:ascii="Tahoma" w:hAnsi="Tahoma"/>
      <w:b/>
      <w:bCs/>
      <w:sz w:val="24"/>
      <w:szCs w:val="28"/>
      <w:lang w:val="pl-PL" w:eastAsia="pl-PL"/>
    </w:rPr>
  </w:style>
  <w:style w:type="paragraph" w:customStyle="1" w:styleId="CharChar3CharChar">
    <w:name w:val="Char Char3 Char Char"/>
    <w:basedOn w:val="Normal"/>
    <w:uiPriority w:val="99"/>
    <w:rsid w:val="003231B0"/>
    <w:pPr>
      <w:tabs>
        <w:tab w:val="left" w:pos="709"/>
      </w:tabs>
      <w:spacing w:before="120" w:after="120" w:line="240" w:lineRule="auto"/>
      <w:ind w:left="360"/>
      <w:jc w:val="center"/>
    </w:pPr>
    <w:rPr>
      <w:rFonts w:ascii="Tahoma" w:hAnsi="Tahoma"/>
      <w:b/>
      <w:bCs/>
      <w:sz w:val="24"/>
      <w:szCs w:val="28"/>
      <w:lang w:val="pl-PL" w:eastAsia="pl-PL"/>
    </w:rPr>
  </w:style>
  <w:style w:type="character" w:customStyle="1" w:styleId="Heading5Char1">
    <w:name w:val="Heading 5 Char1"/>
    <w:link w:val="Heading5"/>
    <w:uiPriority w:val="99"/>
    <w:locked/>
    <w:rsid w:val="003231B0"/>
    <w:rPr>
      <w:b/>
      <w:i/>
      <w:sz w:val="26"/>
      <w:lang w:eastAsia="en-US"/>
    </w:rPr>
  </w:style>
  <w:style w:type="character" w:styleId="FollowedHyperlink">
    <w:name w:val="FollowedHyperlink"/>
    <w:uiPriority w:val="99"/>
    <w:rsid w:val="003231B0"/>
    <w:rPr>
      <w:rFonts w:cs="Times New Roman"/>
      <w:color w:val="800080"/>
      <w:u w:val="single"/>
    </w:rPr>
  </w:style>
  <w:style w:type="paragraph" w:customStyle="1" w:styleId="font5">
    <w:name w:val="font5"/>
    <w:basedOn w:val="Normal"/>
    <w:rsid w:val="003231B0"/>
    <w:pPr>
      <w:spacing w:before="100" w:beforeAutospacing="1" w:after="100" w:afterAutospacing="1" w:line="240" w:lineRule="auto"/>
    </w:pPr>
    <w:rPr>
      <w:rFonts w:ascii="Times New Roman" w:hAnsi="Times New Roman"/>
      <w:color w:val="000000"/>
      <w:sz w:val="24"/>
      <w:szCs w:val="24"/>
      <w:lang w:val="bg-BG" w:eastAsia="bg-BG"/>
    </w:rPr>
  </w:style>
  <w:style w:type="paragraph" w:customStyle="1" w:styleId="font6">
    <w:name w:val="font6"/>
    <w:basedOn w:val="Normal"/>
    <w:rsid w:val="003231B0"/>
    <w:pPr>
      <w:spacing w:before="100" w:beforeAutospacing="1" w:after="100" w:afterAutospacing="1" w:line="240" w:lineRule="auto"/>
    </w:pPr>
    <w:rPr>
      <w:rFonts w:ascii="Times New Roman" w:hAnsi="Times New Roman"/>
      <w:color w:val="000000"/>
      <w:sz w:val="24"/>
      <w:szCs w:val="24"/>
      <w:lang w:val="bg-BG" w:eastAsia="bg-BG"/>
    </w:rPr>
  </w:style>
  <w:style w:type="paragraph" w:customStyle="1" w:styleId="font7">
    <w:name w:val="font7"/>
    <w:basedOn w:val="Normal"/>
    <w:rsid w:val="003231B0"/>
    <w:pPr>
      <w:spacing w:before="100" w:beforeAutospacing="1" w:after="100" w:afterAutospacing="1" w:line="240" w:lineRule="auto"/>
    </w:pPr>
    <w:rPr>
      <w:rFonts w:ascii="Arial" w:hAnsi="Arial" w:cs="Arial"/>
      <w:color w:val="000000"/>
      <w:sz w:val="20"/>
      <w:szCs w:val="20"/>
      <w:lang w:val="bg-BG" w:eastAsia="bg-BG"/>
    </w:rPr>
  </w:style>
  <w:style w:type="paragraph" w:customStyle="1" w:styleId="font8">
    <w:name w:val="font8"/>
    <w:basedOn w:val="Normal"/>
    <w:rsid w:val="003231B0"/>
    <w:pPr>
      <w:spacing w:before="100" w:beforeAutospacing="1" w:after="100" w:afterAutospacing="1" w:line="240" w:lineRule="auto"/>
    </w:pPr>
    <w:rPr>
      <w:rFonts w:ascii="Times New Roman" w:hAnsi="Times New Roman"/>
      <w:b/>
      <w:bCs/>
      <w:color w:val="000000"/>
      <w:sz w:val="24"/>
      <w:szCs w:val="24"/>
      <w:lang w:val="bg-BG" w:eastAsia="bg-BG"/>
    </w:rPr>
  </w:style>
  <w:style w:type="paragraph" w:customStyle="1" w:styleId="font9">
    <w:name w:val="font9"/>
    <w:basedOn w:val="Normal"/>
    <w:rsid w:val="003231B0"/>
    <w:pPr>
      <w:spacing w:before="100" w:beforeAutospacing="1" w:after="100" w:afterAutospacing="1" w:line="240" w:lineRule="auto"/>
    </w:pPr>
    <w:rPr>
      <w:rFonts w:ascii="Times New Roman" w:hAnsi="Times New Roman"/>
      <w:color w:val="000000"/>
      <w:sz w:val="24"/>
      <w:szCs w:val="24"/>
      <w:lang w:val="bg-BG" w:eastAsia="bg-BG"/>
    </w:rPr>
  </w:style>
  <w:style w:type="paragraph" w:customStyle="1" w:styleId="font10">
    <w:name w:val="font10"/>
    <w:basedOn w:val="Normal"/>
    <w:uiPriority w:val="99"/>
    <w:rsid w:val="003231B0"/>
    <w:pPr>
      <w:spacing w:before="100" w:beforeAutospacing="1" w:after="100" w:afterAutospacing="1" w:line="240" w:lineRule="auto"/>
    </w:pPr>
    <w:rPr>
      <w:rFonts w:ascii="Times New Roman" w:hAnsi="Times New Roman"/>
      <w:b/>
      <w:bCs/>
      <w:color w:val="000000"/>
      <w:sz w:val="24"/>
      <w:szCs w:val="24"/>
      <w:lang w:val="bg-BG" w:eastAsia="bg-BG"/>
    </w:rPr>
  </w:style>
  <w:style w:type="paragraph" w:customStyle="1" w:styleId="font11">
    <w:name w:val="font11"/>
    <w:basedOn w:val="Normal"/>
    <w:uiPriority w:val="99"/>
    <w:rsid w:val="003231B0"/>
    <w:pPr>
      <w:spacing w:before="100" w:beforeAutospacing="1" w:after="100" w:afterAutospacing="1" w:line="240" w:lineRule="auto"/>
    </w:pPr>
    <w:rPr>
      <w:rFonts w:ascii="Times New Roman" w:hAnsi="Times New Roman"/>
      <w:color w:val="000000"/>
      <w:sz w:val="24"/>
      <w:szCs w:val="24"/>
      <w:lang w:val="bg-BG" w:eastAsia="bg-BG"/>
    </w:rPr>
  </w:style>
  <w:style w:type="paragraph" w:customStyle="1" w:styleId="font12">
    <w:name w:val="font12"/>
    <w:basedOn w:val="Normal"/>
    <w:uiPriority w:val="99"/>
    <w:rsid w:val="003231B0"/>
    <w:pPr>
      <w:spacing w:before="100" w:beforeAutospacing="1" w:after="100" w:afterAutospacing="1" w:line="240" w:lineRule="auto"/>
    </w:pPr>
    <w:rPr>
      <w:rFonts w:ascii="Arial" w:hAnsi="Arial" w:cs="Arial"/>
      <w:color w:val="333333"/>
      <w:sz w:val="18"/>
      <w:szCs w:val="18"/>
      <w:lang w:val="bg-BG" w:eastAsia="bg-BG"/>
    </w:rPr>
  </w:style>
  <w:style w:type="paragraph" w:customStyle="1" w:styleId="font13">
    <w:name w:val="font13"/>
    <w:basedOn w:val="Normal"/>
    <w:uiPriority w:val="99"/>
    <w:rsid w:val="003231B0"/>
    <w:pPr>
      <w:spacing w:before="100" w:beforeAutospacing="1" w:after="100" w:afterAutospacing="1" w:line="240" w:lineRule="auto"/>
    </w:pPr>
    <w:rPr>
      <w:rFonts w:ascii="Times New Roman" w:hAnsi="Times New Roman"/>
      <w:color w:val="000000"/>
      <w:sz w:val="26"/>
      <w:szCs w:val="26"/>
      <w:lang w:val="bg-BG" w:eastAsia="bg-BG"/>
    </w:rPr>
  </w:style>
  <w:style w:type="paragraph" w:customStyle="1" w:styleId="xl65">
    <w:name w:val="xl65"/>
    <w:basedOn w:val="Normal"/>
    <w:rsid w:val="003231B0"/>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val="bg-BG" w:eastAsia="bg-BG"/>
    </w:rPr>
  </w:style>
  <w:style w:type="paragraph" w:customStyle="1" w:styleId="xl66">
    <w:name w:val="xl66"/>
    <w:basedOn w:val="Normal"/>
    <w:rsid w:val="003231B0"/>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val="bg-BG" w:eastAsia="bg-BG"/>
    </w:rPr>
  </w:style>
  <w:style w:type="paragraph" w:customStyle="1" w:styleId="xl67">
    <w:name w:val="xl67"/>
    <w:basedOn w:val="Normal"/>
    <w:rsid w:val="003231B0"/>
    <w:pPr>
      <w:pBdr>
        <w:right w:val="single" w:sz="8"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val="bg-BG" w:eastAsia="bg-BG"/>
    </w:rPr>
  </w:style>
  <w:style w:type="paragraph" w:customStyle="1" w:styleId="xl68">
    <w:name w:val="xl68"/>
    <w:basedOn w:val="Normal"/>
    <w:rsid w:val="003231B0"/>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val="bg-BG" w:eastAsia="bg-BG"/>
    </w:rPr>
  </w:style>
  <w:style w:type="paragraph" w:customStyle="1" w:styleId="xl69">
    <w:name w:val="xl69"/>
    <w:basedOn w:val="Normal"/>
    <w:rsid w:val="003231B0"/>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val="bg-BG" w:eastAsia="bg-BG"/>
    </w:rPr>
  </w:style>
  <w:style w:type="paragraph" w:customStyle="1" w:styleId="xl70">
    <w:name w:val="xl70"/>
    <w:basedOn w:val="Normal"/>
    <w:rsid w:val="003231B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000000"/>
      <w:sz w:val="24"/>
      <w:szCs w:val="24"/>
      <w:lang w:val="bg-BG" w:eastAsia="bg-BG"/>
    </w:rPr>
  </w:style>
  <w:style w:type="paragraph" w:customStyle="1" w:styleId="xl71">
    <w:name w:val="xl71"/>
    <w:basedOn w:val="Normal"/>
    <w:rsid w:val="003231B0"/>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color w:val="000000"/>
      <w:sz w:val="24"/>
      <w:szCs w:val="24"/>
      <w:lang w:val="bg-BG" w:eastAsia="bg-BG"/>
    </w:rPr>
  </w:style>
  <w:style w:type="paragraph" w:customStyle="1" w:styleId="xl72">
    <w:name w:val="xl72"/>
    <w:basedOn w:val="Normal"/>
    <w:rsid w:val="003231B0"/>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sz w:val="24"/>
      <w:szCs w:val="24"/>
      <w:lang w:val="bg-BG" w:eastAsia="bg-BG"/>
    </w:rPr>
  </w:style>
  <w:style w:type="paragraph" w:customStyle="1" w:styleId="xl73">
    <w:name w:val="xl73"/>
    <w:basedOn w:val="Normal"/>
    <w:rsid w:val="003231B0"/>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val="bg-BG" w:eastAsia="bg-BG"/>
    </w:rPr>
  </w:style>
  <w:style w:type="paragraph" w:customStyle="1" w:styleId="xl74">
    <w:name w:val="xl74"/>
    <w:basedOn w:val="Normal"/>
    <w:rsid w:val="003231B0"/>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val="bg-BG" w:eastAsia="bg-BG"/>
    </w:rPr>
  </w:style>
  <w:style w:type="paragraph" w:customStyle="1" w:styleId="xl75">
    <w:name w:val="xl75"/>
    <w:basedOn w:val="Normal"/>
    <w:rsid w:val="003231B0"/>
    <w:pPr>
      <w:spacing w:before="100" w:beforeAutospacing="1" w:after="100" w:afterAutospacing="1" w:line="240" w:lineRule="auto"/>
      <w:textAlignment w:val="center"/>
    </w:pPr>
    <w:rPr>
      <w:rFonts w:ascii="Times New Roman" w:hAnsi="Times New Roman"/>
      <w:sz w:val="24"/>
      <w:szCs w:val="24"/>
      <w:lang w:val="bg-BG" w:eastAsia="bg-BG"/>
    </w:rPr>
  </w:style>
  <w:style w:type="paragraph" w:customStyle="1" w:styleId="xl76">
    <w:name w:val="xl76"/>
    <w:basedOn w:val="Normal"/>
    <w:rsid w:val="003231B0"/>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val="bg-BG" w:eastAsia="bg-BG"/>
    </w:rPr>
  </w:style>
  <w:style w:type="paragraph" w:customStyle="1" w:styleId="xl77">
    <w:name w:val="xl77"/>
    <w:basedOn w:val="Normal"/>
    <w:rsid w:val="003231B0"/>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sz w:val="24"/>
      <w:szCs w:val="24"/>
      <w:lang w:val="bg-BG" w:eastAsia="bg-BG"/>
    </w:rPr>
  </w:style>
  <w:style w:type="paragraph" w:customStyle="1" w:styleId="xl78">
    <w:name w:val="xl78"/>
    <w:basedOn w:val="Normal"/>
    <w:rsid w:val="003231B0"/>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val="bg-BG" w:eastAsia="bg-BG"/>
    </w:rPr>
  </w:style>
  <w:style w:type="paragraph" w:customStyle="1" w:styleId="xl79">
    <w:name w:val="xl79"/>
    <w:basedOn w:val="Normal"/>
    <w:rsid w:val="003231B0"/>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sz w:val="24"/>
      <w:szCs w:val="24"/>
      <w:lang w:val="bg-BG" w:eastAsia="bg-BG"/>
    </w:rPr>
  </w:style>
  <w:style w:type="paragraph" w:customStyle="1" w:styleId="xl80">
    <w:name w:val="xl80"/>
    <w:basedOn w:val="Normal"/>
    <w:rsid w:val="003231B0"/>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24"/>
      <w:szCs w:val="24"/>
      <w:lang w:val="bg-BG" w:eastAsia="bg-BG"/>
    </w:rPr>
  </w:style>
  <w:style w:type="paragraph" w:customStyle="1" w:styleId="xl81">
    <w:name w:val="xl81"/>
    <w:basedOn w:val="Normal"/>
    <w:rsid w:val="003231B0"/>
    <w:pPr>
      <w:pBdr>
        <w:right w:val="single" w:sz="8" w:space="0" w:color="auto"/>
      </w:pBdr>
      <w:shd w:val="clear" w:color="000000" w:fill="FFFFFF"/>
      <w:spacing w:before="100" w:beforeAutospacing="1" w:after="100" w:afterAutospacing="1" w:line="240" w:lineRule="auto"/>
      <w:textAlignment w:val="center"/>
    </w:pPr>
    <w:rPr>
      <w:rFonts w:ascii="Times New Roman" w:hAnsi="Times New Roman"/>
      <w:sz w:val="24"/>
      <w:szCs w:val="24"/>
      <w:lang w:val="bg-BG" w:eastAsia="bg-BG"/>
    </w:rPr>
  </w:style>
  <w:style w:type="paragraph" w:customStyle="1" w:styleId="xl82">
    <w:name w:val="xl82"/>
    <w:basedOn w:val="Normal"/>
    <w:rsid w:val="003231B0"/>
    <w:pPr>
      <w:pBdr>
        <w:lef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val="bg-BG" w:eastAsia="bg-BG"/>
    </w:rPr>
  </w:style>
  <w:style w:type="paragraph" w:customStyle="1" w:styleId="xl83">
    <w:name w:val="xl83"/>
    <w:basedOn w:val="Normal"/>
    <w:rsid w:val="003231B0"/>
    <w:pPr>
      <w:pBdr>
        <w:left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sz w:val="24"/>
      <w:szCs w:val="24"/>
      <w:lang w:val="bg-BG" w:eastAsia="bg-BG"/>
    </w:rPr>
  </w:style>
  <w:style w:type="paragraph" w:customStyle="1" w:styleId="xl85">
    <w:name w:val="xl85"/>
    <w:basedOn w:val="Normal"/>
    <w:rsid w:val="003231B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24"/>
      <w:szCs w:val="24"/>
      <w:lang w:val="bg-BG" w:eastAsia="bg-BG"/>
    </w:rPr>
  </w:style>
  <w:style w:type="paragraph" w:customStyle="1" w:styleId="xl86">
    <w:name w:val="xl86"/>
    <w:basedOn w:val="Normal"/>
    <w:rsid w:val="003231B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lang w:val="bg-BG" w:eastAsia="bg-BG"/>
    </w:rPr>
  </w:style>
  <w:style w:type="paragraph" w:customStyle="1" w:styleId="xl87">
    <w:name w:val="xl87"/>
    <w:basedOn w:val="Normal"/>
    <w:rsid w:val="003231B0"/>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val="bg-BG" w:eastAsia="bg-BG"/>
    </w:rPr>
  </w:style>
  <w:style w:type="paragraph" w:customStyle="1" w:styleId="xl88">
    <w:name w:val="xl88"/>
    <w:basedOn w:val="Normal"/>
    <w:rsid w:val="003231B0"/>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hAnsi="Times New Roman"/>
      <w:sz w:val="24"/>
      <w:szCs w:val="24"/>
      <w:lang w:val="bg-BG" w:eastAsia="bg-BG"/>
    </w:rPr>
  </w:style>
  <w:style w:type="paragraph" w:customStyle="1" w:styleId="xl89">
    <w:name w:val="xl89"/>
    <w:basedOn w:val="Normal"/>
    <w:rsid w:val="003231B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lang w:val="bg-BG" w:eastAsia="bg-BG"/>
    </w:rPr>
  </w:style>
  <w:style w:type="paragraph" w:customStyle="1" w:styleId="xl90">
    <w:name w:val="xl90"/>
    <w:basedOn w:val="Normal"/>
    <w:rsid w:val="003231B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24"/>
      <w:szCs w:val="24"/>
      <w:lang w:val="bg-BG" w:eastAsia="bg-BG"/>
    </w:rPr>
  </w:style>
  <w:style w:type="paragraph" w:customStyle="1" w:styleId="xl91">
    <w:name w:val="xl91"/>
    <w:basedOn w:val="Normal"/>
    <w:rsid w:val="003231B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lang w:val="bg-BG" w:eastAsia="bg-BG"/>
    </w:rPr>
  </w:style>
  <w:style w:type="paragraph" w:customStyle="1" w:styleId="xl92">
    <w:name w:val="xl92"/>
    <w:basedOn w:val="Normal"/>
    <w:rsid w:val="003231B0"/>
    <w:pPr>
      <w:pBdr>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val="bg-BG" w:eastAsia="bg-BG"/>
    </w:rPr>
  </w:style>
  <w:style w:type="paragraph" w:customStyle="1" w:styleId="xl93">
    <w:name w:val="xl93"/>
    <w:basedOn w:val="Normal"/>
    <w:rsid w:val="003231B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val="bg-BG" w:eastAsia="bg-BG"/>
    </w:rPr>
  </w:style>
  <w:style w:type="paragraph" w:customStyle="1" w:styleId="xl94">
    <w:name w:val="xl94"/>
    <w:basedOn w:val="Normal"/>
    <w:rsid w:val="003231B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val="bg-BG" w:eastAsia="bg-BG"/>
    </w:rPr>
  </w:style>
  <w:style w:type="paragraph" w:customStyle="1" w:styleId="xl95">
    <w:name w:val="xl95"/>
    <w:basedOn w:val="Normal"/>
    <w:rsid w:val="003231B0"/>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val="bg-BG" w:eastAsia="bg-BG"/>
    </w:rPr>
  </w:style>
  <w:style w:type="paragraph" w:customStyle="1" w:styleId="xl96">
    <w:name w:val="xl96"/>
    <w:basedOn w:val="Normal"/>
    <w:rsid w:val="003231B0"/>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val="bg-BG" w:eastAsia="bg-BG"/>
    </w:rPr>
  </w:style>
  <w:style w:type="paragraph" w:customStyle="1" w:styleId="xl97">
    <w:name w:val="xl97"/>
    <w:basedOn w:val="Normal"/>
    <w:rsid w:val="003231B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24"/>
      <w:szCs w:val="24"/>
      <w:lang w:val="bg-BG" w:eastAsia="bg-BG"/>
    </w:rPr>
  </w:style>
  <w:style w:type="paragraph" w:customStyle="1" w:styleId="xl98">
    <w:name w:val="xl98"/>
    <w:basedOn w:val="Normal"/>
    <w:rsid w:val="003231B0"/>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hAnsi="Times New Roman"/>
      <w:sz w:val="24"/>
      <w:szCs w:val="24"/>
      <w:lang w:val="bg-BG" w:eastAsia="bg-BG"/>
    </w:rPr>
  </w:style>
  <w:style w:type="paragraph" w:customStyle="1" w:styleId="xl99">
    <w:name w:val="xl99"/>
    <w:basedOn w:val="Normal"/>
    <w:rsid w:val="003231B0"/>
    <w:pPr>
      <w:pBdr>
        <w:bottom w:val="single" w:sz="8"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val="bg-BG" w:eastAsia="bg-BG"/>
    </w:rPr>
  </w:style>
  <w:style w:type="paragraph" w:customStyle="1" w:styleId="xl100">
    <w:name w:val="xl100"/>
    <w:basedOn w:val="Normal"/>
    <w:rsid w:val="003231B0"/>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hAnsi="Times New Roman"/>
      <w:sz w:val="24"/>
      <w:szCs w:val="24"/>
      <w:lang w:val="bg-BG" w:eastAsia="bg-BG"/>
    </w:rPr>
  </w:style>
  <w:style w:type="paragraph" w:customStyle="1" w:styleId="xl101">
    <w:name w:val="xl101"/>
    <w:basedOn w:val="Normal"/>
    <w:uiPriority w:val="99"/>
    <w:rsid w:val="003231B0"/>
    <w:pPr>
      <w:pBdr>
        <w:top w:val="single" w:sz="8" w:space="0" w:color="auto"/>
        <w:left w:val="single" w:sz="8" w:space="0" w:color="auto"/>
        <w:bottom w:val="single" w:sz="8" w:space="0" w:color="auto"/>
      </w:pBdr>
      <w:shd w:val="clear" w:color="000000" w:fill="92D050"/>
      <w:spacing w:before="100" w:beforeAutospacing="1" w:after="100" w:afterAutospacing="1" w:line="240" w:lineRule="auto"/>
      <w:textAlignment w:val="center"/>
    </w:pPr>
    <w:rPr>
      <w:rFonts w:ascii="Times New Roman" w:hAnsi="Times New Roman"/>
      <w:b/>
      <w:bCs/>
      <w:sz w:val="24"/>
      <w:szCs w:val="24"/>
      <w:lang w:val="bg-BG" w:eastAsia="bg-BG"/>
    </w:rPr>
  </w:style>
  <w:style w:type="paragraph" w:customStyle="1" w:styleId="xl102">
    <w:name w:val="xl102"/>
    <w:basedOn w:val="Normal"/>
    <w:uiPriority w:val="99"/>
    <w:rsid w:val="003231B0"/>
    <w:pPr>
      <w:pBdr>
        <w:top w:val="single" w:sz="8" w:space="0" w:color="auto"/>
        <w:bottom w:val="single" w:sz="8" w:space="0" w:color="auto"/>
      </w:pBdr>
      <w:shd w:val="clear" w:color="000000" w:fill="92D050"/>
      <w:spacing w:before="100" w:beforeAutospacing="1" w:after="100" w:afterAutospacing="1" w:line="240" w:lineRule="auto"/>
      <w:textAlignment w:val="center"/>
    </w:pPr>
    <w:rPr>
      <w:rFonts w:ascii="Times New Roman" w:hAnsi="Times New Roman"/>
      <w:b/>
      <w:bCs/>
      <w:sz w:val="24"/>
      <w:szCs w:val="24"/>
      <w:lang w:val="bg-BG" w:eastAsia="bg-BG"/>
    </w:rPr>
  </w:style>
  <w:style w:type="paragraph" w:customStyle="1" w:styleId="xl103">
    <w:name w:val="xl103"/>
    <w:basedOn w:val="Normal"/>
    <w:uiPriority w:val="99"/>
    <w:rsid w:val="003231B0"/>
    <w:pPr>
      <w:pBdr>
        <w:top w:val="single" w:sz="8" w:space="0" w:color="auto"/>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hAnsi="Times New Roman"/>
      <w:b/>
      <w:bCs/>
      <w:sz w:val="24"/>
      <w:szCs w:val="24"/>
      <w:lang w:val="bg-BG" w:eastAsia="bg-BG"/>
    </w:rPr>
  </w:style>
  <w:style w:type="paragraph" w:customStyle="1" w:styleId="xl104">
    <w:name w:val="xl104"/>
    <w:basedOn w:val="Normal"/>
    <w:uiPriority w:val="99"/>
    <w:rsid w:val="003231B0"/>
    <w:pPr>
      <w:pBdr>
        <w:top w:val="single" w:sz="8" w:space="0" w:color="auto"/>
        <w:left w:val="single" w:sz="8" w:space="0" w:color="auto"/>
        <w:bottom w:val="single" w:sz="8" w:space="0" w:color="auto"/>
      </w:pBdr>
      <w:shd w:val="clear" w:color="000000" w:fill="4BACC6"/>
      <w:spacing w:before="100" w:beforeAutospacing="1" w:after="100" w:afterAutospacing="1" w:line="240" w:lineRule="auto"/>
      <w:textAlignment w:val="center"/>
    </w:pPr>
    <w:rPr>
      <w:rFonts w:ascii="Times New Roman" w:hAnsi="Times New Roman"/>
      <w:b/>
      <w:bCs/>
      <w:sz w:val="28"/>
      <w:szCs w:val="28"/>
      <w:lang w:val="bg-BG" w:eastAsia="bg-BG"/>
    </w:rPr>
  </w:style>
  <w:style w:type="paragraph" w:customStyle="1" w:styleId="xl105">
    <w:name w:val="xl105"/>
    <w:basedOn w:val="Normal"/>
    <w:uiPriority w:val="99"/>
    <w:rsid w:val="003231B0"/>
    <w:pPr>
      <w:pBdr>
        <w:top w:val="single" w:sz="8" w:space="0" w:color="auto"/>
        <w:bottom w:val="single" w:sz="8" w:space="0" w:color="auto"/>
      </w:pBdr>
      <w:shd w:val="clear" w:color="000000" w:fill="4BACC6"/>
      <w:spacing w:before="100" w:beforeAutospacing="1" w:after="100" w:afterAutospacing="1" w:line="240" w:lineRule="auto"/>
      <w:textAlignment w:val="center"/>
    </w:pPr>
    <w:rPr>
      <w:rFonts w:ascii="Times New Roman" w:hAnsi="Times New Roman"/>
      <w:b/>
      <w:bCs/>
      <w:sz w:val="28"/>
      <w:szCs w:val="28"/>
      <w:lang w:val="bg-BG" w:eastAsia="bg-BG"/>
    </w:rPr>
  </w:style>
  <w:style w:type="paragraph" w:customStyle="1" w:styleId="xl106">
    <w:name w:val="xl106"/>
    <w:basedOn w:val="Normal"/>
    <w:uiPriority w:val="99"/>
    <w:rsid w:val="003231B0"/>
    <w:pPr>
      <w:pBdr>
        <w:top w:val="single" w:sz="8" w:space="0" w:color="auto"/>
        <w:bottom w:val="single" w:sz="8" w:space="0" w:color="auto"/>
        <w:right w:val="single" w:sz="8" w:space="0" w:color="auto"/>
      </w:pBdr>
      <w:shd w:val="clear" w:color="000000" w:fill="4BACC6"/>
      <w:spacing w:before="100" w:beforeAutospacing="1" w:after="100" w:afterAutospacing="1" w:line="240" w:lineRule="auto"/>
      <w:textAlignment w:val="center"/>
    </w:pPr>
    <w:rPr>
      <w:rFonts w:ascii="Times New Roman" w:hAnsi="Times New Roman"/>
      <w:b/>
      <w:bCs/>
      <w:sz w:val="28"/>
      <w:szCs w:val="28"/>
      <w:lang w:val="bg-BG" w:eastAsia="bg-BG"/>
    </w:rPr>
  </w:style>
  <w:style w:type="paragraph" w:customStyle="1" w:styleId="xl107">
    <w:name w:val="xl107"/>
    <w:basedOn w:val="Normal"/>
    <w:uiPriority w:val="99"/>
    <w:rsid w:val="003231B0"/>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val="bg-BG" w:eastAsia="bg-BG"/>
    </w:rPr>
  </w:style>
  <w:style w:type="paragraph" w:customStyle="1" w:styleId="xl108">
    <w:name w:val="xl108"/>
    <w:basedOn w:val="Normal"/>
    <w:uiPriority w:val="99"/>
    <w:rsid w:val="003231B0"/>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val="bg-BG" w:eastAsia="bg-BG"/>
    </w:rPr>
  </w:style>
  <w:style w:type="paragraph" w:customStyle="1" w:styleId="xl109">
    <w:name w:val="xl109"/>
    <w:basedOn w:val="Normal"/>
    <w:uiPriority w:val="99"/>
    <w:rsid w:val="003231B0"/>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val="bg-BG" w:eastAsia="bg-BG"/>
    </w:rPr>
  </w:style>
  <w:style w:type="paragraph" w:customStyle="1" w:styleId="xl110">
    <w:name w:val="xl110"/>
    <w:basedOn w:val="Normal"/>
    <w:uiPriority w:val="99"/>
    <w:rsid w:val="003231B0"/>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hAnsi="Times New Roman"/>
      <w:b/>
      <w:bCs/>
      <w:sz w:val="16"/>
      <w:szCs w:val="16"/>
      <w:lang w:val="bg-BG" w:eastAsia="bg-BG"/>
    </w:rPr>
  </w:style>
  <w:style w:type="paragraph" w:customStyle="1" w:styleId="CharChar3CharCharCharCharCharCharCharCharCharCharCharChar">
    <w:name w:val="Char Char3 Char Char Char Char Char Char Char Char Char Char Char Char"/>
    <w:basedOn w:val="Normal"/>
    <w:uiPriority w:val="99"/>
    <w:rsid w:val="003231B0"/>
    <w:pPr>
      <w:tabs>
        <w:tab w:val="left" w:pos="709"/>
      </w:tabs>
      <w:spacing w:after="0" w:line="240" w:lineRule="auto"/>
    </w:pPr>
    <w:rPr>
      <w:rFonts w:ascii="Times New Roman" w:hAnsi="Times New Roman"/>
      <w:sz w:val="24"/>
      <w:szCs w:val="24"/>
      <w:lang w:eastAsia="pl-PL"/>
    </w:rPr>
  </w:style>
  <w:style w:type="paragraph" w:customStyle="1" w:styleId="Style">
    <w:name w:val="Style"/>
    <w:uiPriority w:val="99"/>
    <w:rsid w:val="003231B0"/>
    <w:pPr>
      <w:widowControl w:val="0"/>
      <w:autoSpaceDE w:val="0"/>
      <w:autoSpaceDN w:val="0"/>
      <w:adjustRightInd w:val="0"/>
    </w:pPr>
    <w:rPr>
      <w:rFonts w:ascii="Times New Roman" w:hAnsi="Times New Roman"/>
      <w:sz w:val="24"/>
      <w:szCs w:val="24"/>
    </w:rPr>
  </w:style>
  <w:style w:type="paragraph" w:customStyle="1" w:styleId="1CharChar">
    <w:name w:val="Знак Знак1 Char Char Знак Знак"/>
    <w:basedOn w:val="Normal"/>
    <w:uiPriority w:val="99"/>
    <w:rsid w:val="003231B0"/>
    <w:pPr>
      <w:tabs>
        <w:tab w:val="left" w:pos="709"/>
      </w:tabs>
      <w:spacing w:after="0" w:line="240" w:lineRule="auto"/>
    </w:pPr>
    <w:rPr>
      <w:rFonts w:ascii="Times New Roman" w:hAnsi="Times New Roman"/>
      <w:sz w:val="24"/>
      <w:szCs w:val="24"/>
      <w:lang w:eastAsia="pl-PL"/>
    </w:rPr>
  </w:style>
  <w:style w:type="paragraph" w:customStyle="1" w:styleId="CharChar31">
    <w:name w:val="Char Char31"/>
    <w:basedOn w:val="Normal"/>
    <w:uiPriority w:val="99"/>
    <w:rsid w:val="003231B0"/>
    <w:pPr>
      <w:tabs>
        <w:tab w:val="left" w:pos="709"/>
      </w:tabs>
      <w:spacing w:before="120" w:after="120" w:line="240" w:lineRule="auto"/>
      <w:ind w:left="360"/>
      <w:jc w:val="center"/>
    </w:pPr>
    <w:rPr>
      <w:rFonts w:ascii="Tahoma" w:hAnsi="Tahoma"/>
      <w:b/>
      <w:bCs/>
      <w:sz w:val="24"/>
      <w:szCs w:val="28"/>
      <w:lang w:val="pl-PL" w:eastAsia="pl-PL"/>
    </w:rPr>
  </w:style>
  <w:style w:type="paragraph" w:customStyle="1" w:styleId="CharChar3CharChar1">
    <w:name w:val="Char Char3 Char Char1"/>
    <w:basedOn w:val="Normal"/>
    <w:uiPriority w:val="99"/>
    <w:rsid w:val="003231B0"/>
    <w:pPr>
      <w:tabs>
        <w:tab w:val="left" w:pos="709"/>
      </w:tabs>
      <w:spacing w:before="120" w:after="120" w:line="240" w:lineRule="auto"/>
      <w:ind w:left="360"/>
      <w:jc w:val="center"/>
    </w:pPr>
    <w:rPr>
      <w:rFonts w:ascii="Tahoma" w:hAnsi="Tahoma"/>
      <w:b/>
      <w:bCs/>
      <w:sz w:val="24"/>
      <w:szCs w:val="28"/>
      <w:lang w:val="pl-PL" w:eastAsia="pl-PL"/>
    </w:rPr>
  </w:style>
  <w:style w:type="paragraph" w:customStyle="1" w:styleId="CharCharChar3CharCharCharCharCharCharCharCharChar1">
    <w:name w:val="Char Char Char3 Char Char Char Char Char Char Char Char Char1"/>
    <w:basedOn w:val="Normal"/>
    <w:autoRedefine/>
    <w:uiPriority w:val="99"/>
    <w:rsid w:val="003231B0"/>
    <w:pPr>
      <w:spacing w:after="120" w:line="240" w:lineRule="auto"/>
    </w:pPr>
    <w:rPr>
      <w:rFonts w:ascii="Futura Bk" w:hAnsi="Futura Bk"/>
      <w:sz w:val="20"/>
      <w:szCs w:val="24"/>
      <w:lang w:eastAsia="pl-PL"/>
    </w:rPr>
  </w:style>
  <w:style w:type="paragraph" w:customStyle="1" w:styleId="xl84">
    <w:name w:val="xl84"/>
    <w:basedOn w:val="Normal"/>
    <w:rsid w:val="003231B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24"/>
      <w:szCs w:val="24"/>
      <w:lang w:val="bg-BG" w:eastAsia="bg-BG"/>
    </w:rPr>
  </w:style>
  <w:style w:type="paragraph" w:customStyle="1" w:styleId="Style3">
    <w:name w:val="Style3"/>
    <w:basedOn w:val="Normal"/>
    <w:uiPriority w:val="99"/>
    <w:rsid w:val="003231B0"/>
    <w:pPr>
      <w:widowControl w:val="0"/>
      <w:autoSpaceDE w:val="0"/>
      <w:autoSpaceDN w:val="0"/>
      <w:adjustRightInd w:val="0"/>
      <w:spacing w:after="0" w:line="240" w:lineRule="auto"/>
    </w:pPr>
    <w:rPr>
      <w:rFonts w:ascii="Cambria" w:eastAsia="SimSun" w:hAnsi="Cambria"/>
      <w:sz w:val="24"/>
      <w:szCs w:val="24"/>
      <w:lang w:eastAsia="zh-CN"/>
    </w:rPr>
  </w:style>
  <w:style w:type="paragraph" w:customStyle="1" w:styleId="Style4">
    <w:name w:val="Style4"/>
    <w:basedOn w:val="Normal"/>
    <w:uiPriority w:val="99"/>
    <w:rsid w:val="003231B0"/>
    <w:pPr>
      <w:widowControl w:val="0"/>
      <w:autoSpaceDE w:val="0"/>
      <w:autoSpaceDN w:val="0"/>
      <w:adjustRightInd w:val="0"/>
      <w:spacing w:after="0" w:line="240" w:lineRule="auto"/>
    </w:pPr>
    <w:rPr>
      <w:rFonts w:ascii="Cambria" w:eastAsia="SimSun" w:hAnsi="Cambria"/>
      <w:sz w:val="24"/>
      <w:szCs w:val="24"/>
      <w:lang w:eastAsia="zh-CN"/>
    </w:rPr>
  </w:style>
  <w:style w:type="paragraph" w:customStyle="1" w:styleId="Style5">
    <w:name w:val="Style5"/>
    <w:basedOn w:val="Normal"/>
    <w:uiPriority w:val="99"/>
    <w:rsid w:val="003231B0"/>
    <w:pPr>
      <w:widowControl w:val="0"/>
      <w:autoSpaceDE w:val="0"/>
      <w:autoSpaceDN w:val="0"/>
      <w:adjustRightInd w:val="0"/>
      <w:spacing w:after="0" w:line="223" w:lineRule="exact"/>
    </w:pPr>
    <w:rPr>
      <w:rFonts w:ascii="Cambria" w:eastAsia="SimSun" w:hAnsi="Cambria"/>
      <w:sz w:val="24"/>
      <w:szCs w:val="24"/>
      <w:lang w:eastAsia="zh-CN"/>
    </w:rPr>
  </w:style>
  <w:style w:type="paragraph" w:customStyle="1" w:styleId="Style6">
    <w:name w:val="Style6"/>
    <w:basedOn w:val="Normal"/>
    <w:uiPriority w:val="99"/>
    <w:rsid w:val="003231B0"/>
    <w:pPr>
      <w:widowControl w:val="0"/>
      <w:autoSpaceDE w:val="0"/>
      <w:autoSpaceDN w:val="0"/>
      <w:adjustRightInd w:val="0"/>
      <w:spacing w:after="0" w:line="230" w:lineRule="exact"/>
      <w:ind w:hanging="2138"/>
      <w:jc w:val="both"/>
    </w:pPr>
    <w:rPr>
      <w:rFonts w:ascii="Cambria" w:eastAsia="SimSun" w:hAnsi="Cambria"/>
      <w:sz w:val="24"/>
      <w:szCs w:val="24"/>
      <w:lang w:eastAsia="zh-CN"/>
    </w:rPr>
  </w:style>
  <w:style w:type="character" w:customStyle="1" w:styleId="FontStyle13">
    <w:name w:val="Font Style13"/>
    <w:uiPriority w:val="99"/>
    <w:rsid w:val="003231B0"/>
    <w:rPr>
      <w:rFonts w:ascii="Arial" w:hAnsi="Arial"/>
      <w:b/>
      <w:i/>
      <w:sz w:val="24"/>
    </w:rPr>
  </w:style>
  <w:style w:type="character" w:customStyle="1" w:styleId="FontStyle14">
    <w:name w:val="Font Style14"/>
    <w:uiPriority w:val="99"/>
    <w:rsid w:val="003231B0"/>
    <w:rPr>
      <w:rFonts w:ascii="Arial" w:hAnsi="Arial"/>
      <w:b/>
      <w:sz w:val="24"/>
    </w:rPr>
  </w:style>
  <w:style w:type="character" w:customStyle="1" w:styleId="FontStyle15">
    <w:name w:val="Font Style15"/>
    <w:uiPriority w:val="99"/>
    <w:rsid w:val="003231B0"/>
    <w:rPr>
      <w:rFonts w:ascii="Arial" w:hAnsi="Arial"/>
      <w:sz w:val="20"/>
    </w:rPr>
  </w:style>
  <w:style w:type="character" w:customStyle="1" w:styleId="FontStyle17">
    <w:name w:val="Font Style17"/>
    <w:uiPriority w:val="99"/>
    <w:rsid w:val="003231B0"/>
    <w:rPr>
      <w:rFonts w:ascii="Arial" w:hAnsi="Arial"/>
      <w:sz w:val="18"/>
    </w:rPr>
  </w:style>
  <w:style w:type="paragraph" w:customStyle="1" w:styleId="Style2">
    <w:name w:val="Style2"/>
    <w:basedOn w:val="Normal"/>
    <w:uiPriority w:val="99"/>
    <w:rsid w:val="003231B0"/>
    <w:pPr>
      <w:widowControl w:val="0"/>
      <w:autoSpaceDE w:val="0"/>
      <w:autoSpaceDN w:val="0"/>
      <w:adjustRightInd w:val="0"/>
      <w:spacing w:after="0" w:line="240" w:lineRule="auto"/>
    </w:pPr>
    <w:rPr>
      <w:rFonts w:ascii="Times New Roman" w:hAnsi="Times New Roman"/>
      <w:sz w:val="24"/>
      <w:szCs w:val="24"/>
    </w:rPr>
  </w:style>
  <w:style w:type="paragraph" w:customStyle="1" w:styleId="Style7">
    <w:name w:val="Style7"/>
    <w:basedOn w:val="Normal"/>
    <w:uiPriority w:val="99"/>
    <w:rsid w:val="003231B0"/>
    <w:pPr>
      <w:widowControl w:val="0"/>
      <w:autoSpaceDE w:val="0"/>
      <w:autoSpaceDN w:val="0"/>
      <w:adjustRightInd w:val="0"/>
      <w:spacing w:after="0" w:line="240" w:lineRule="auto"/>
    </w:pPr>
    <w:rPr>
      <w:rFonts w:ascii="Times New Roman" w:hAnsi="Times New Roman"/>
      <w:sz w:val="24"/>
      <w:szCs w:val="24"/>
    </w:rPr>
  </w:style>
  <w:style w:type="paragraph" w:customStyle="1" w:styleId="Style8">
    <w:name w:val="Style8"/>
    <w:basedOn w:val="Normal"/>
    <w:uiPriority w:val="99"/>
    <w:rsid w:val="003231B0"/>
    <w:pPr>
      <w:widowControl w:val="0"/>
      <w:autoSpaceDE w:val="0"/>
      <w:autoSpaceDN w:val="0"/>
      <w:adjustRightInd w:val="0"/>
      <w:spacing w:after="0" w:line="240" w:lineRule="auto"/>
    </w:pPr>
    <w:rPr>
      <w:rFonts w:ascii="Times New Roman" w:hAnsi="Times New Roman"/>
      <w:sz w:val="24"/>
      <w:szCs w:val="24"/>
    </w:rPr>
  </w:style>
  <w:style w:type="paragraph" w:customStyle="1" w:styleId="Style9">
    <w:name w:val="Style9"/>
    <w:basedOn w:val="Normal"/>
    <w:uiPriority w:val="99"/>
    <w:rsid w:val="003231B0"/>
    <w:pPr>
      <w:widowControl w:val="0"/>
      <w:autoSpaceDE w:val="0"/>
      <w:autoSpaceDN w:val="0"/>
      <w:adjustRightInd w:val="0"/>
      <w:spacing w:after="0" w:line="240" w:lineRule="auto"/>
    </w:pPr>
    <w:rPr>
      <w:rFonts w:ascii="Times New Roman" w:hAnsi="Times New Roman"/>
      <w:sz w:val="24"/>
      <w:szCs w:val="24"/>
    </w:rPr>
  </w:style>
  <w:style w:type="paragraph" w:customStyle="1" w:styleId="Style10">
    <w:name w:val="Style10"/>
    <w:basedOn w:val="Normal"/>
    <w:uiPriority w:val="99"/>
    <w:rsid w:val="003231B0"/>
    <w:pPr>
      <w:widowControl w:val="0"/>
      <w:autoSpaceDE w:val="0"/>
      <w:autoSpaceDN w:val="0"/>
      <w:adjustRightInd w:val="0"/>
      <w:spacing w:after="0" w:line="240" w:lineRule="auto"/>
    </w:pPr>
    <w:rPr>
      <w:rFonts w:ascii="Times New Roman" w:hAnsi="Times New Roman"/>
      <w:sz w:val="24"/>
      <w:szCs w:val="24"/>
    </w:rPr>
  </w:style>
  <w:style w:type="paragraph" w:customStyle="1" w:styleId="Style11">
    <w:name w:val="Style11"/>
    <w:basedOn w:val="Normal"/>
    <w:uiPriority w:val="99"/>
    <w:rsid w:val="003231B0"/>
    <w:pPr>
      <w:widowControl w:val="0"/>
      <w:autoSpaceDE w:val="0"/>
      <w:autoSpaceDN w:val="0"/>
      <w:adjustRightInd w:val="0"/>
      <w:spacing w:after="0" w:line="302" w:lineRule="exact"/>
      <w:ind w:firstLine="698"/>
    </w:pPr>
    <w:rPr>
      <w:rFonts w:ascii="Times New Roman" w:hAnsi="Times New Roman"/>
      <w:sz w:val="24"/>
      <w:szCs w:val="24"/>
    </w:rPr>
  </w:style>
  <w:style w:type="paragraph" w:customStyle="1" w:styleId="Style12">
    <w:name w:val="Style12"/>
    <w:basedOn w:val="Normal"/>
    <w:uiPriority w:val="99"/>
    <w:rsid w:val="003231B0"/>
    <w:pPr>
      <w:widowControl w:val="0"/>
      <w:autoSpaceDE w:val="0"/>
      <w:autoSpaceDN w:val="0"/>
      <w:adjustRightInd w:val="0"/>
      <w:spacing w:after="0" w:line="238" w:lineRule="exact"/>
      <w:jc w:val="center"/>
    </w:pPr>
    <w:rPr>
      <w:rFonts w:ascii="Times New Roman" w:hAnsi="Times New Roman"/>
      <w:sz w:val="24"/>
      <w:szCs w:val="24"/>
    </w:rPr>
  </w:style>
  <w:style w:type="paragraph" w:customStyle="1" w:styleId="Style13">
    <w:name w:val="Style13"/>
    <w:basedOn w:val="Normal"/>
    <w:uiPriority w:val="99"/>
    <w:rsid w:val="003231B0"/>
    <w:pPr>
      <w:widowControl w:val="0"/>
      <w:autoSpaceDE w:val="0"/>
      <w:autoSpaceDN w:val="0"/>
      <w:adjustRightInd w:val="0"/>
      <w:spacing w:after="0" w:line="234" w:lineRule="exact"/>
    </w:pPr>
    <w:rPr>
      <w:rFonts w:ascii="Times New Roman" w:hAnsi="Times New Roman"/>
      <w:sz w:val="24"/>
      <w:szCs w:val="24"/>
    </w:rPr>
  </w:style>
  <w:style w:type="character" w:customStyle="1" w:styleId="FontStyle16">
    <w:name w:val="Font Style16"/>
    <w:uiPriority w:val="99"/>
    <w:rsid w:val="003231B0"/>
    <w:rPr>
      <w:rFonts w:ascii="Segoe UI" w:hAnsi="Segoe UI"/>
      <w:sz w:val="16"/>
    </w:rPr>
  </w:style>
  <w:style w:type="character" w:customStyle="1" w:styleId="FontStyle18">
    <w:name w:val="Font Style18"/>
    <w:uiPriority w:val="99"/>
    <w:rsid w:val="003231B0"/>
    <w:rPr>
      <w:rFonts w:ascii="Times New Roman" w:hAnsi="Times New Roman"/>
      <w:sz w:val="16"/>
    </w:rPr>
  </w:style>
  <w:style w:type="character" w:customStyle="1" w:styleId="FontStyle19">
    <w:name w:val="Font Style19"/>
    <w:uiPriority w:val="99"/>
    <w:rsid w:val="003231B0"/>
    <w:rPr>
      <w:rFonts w:ascii="Times New Roman" w:hAnsi="Times New Roman"/>
      <w:b/>
      <w:spacing w:val="-10"/>
      <w:sz w:val="20"/>
    </w:rPr>
  </w:style>
  <w:style w:type="character" w:customStyle="1" w:styleId="FontStyle20">
    <w:name w:val="Font Style20"/>
    <w:uiPriority w:val="99"/>
    <w:rsid w:val="003231B0"/>
    <w:rPr>
      <w:rFonts w:ascii="Segoe UI" w:hAnsi="Segoe UI"/>
      <w:b/>
      <w:sz w:val="18"/>
    </w:rPr>
  </w:style>
  <w:style w:type="character" w:customStyle="1" w:styleId="FontStyle21">
    <w:name w:val="Font Style21"/>
    <w:uiPriority w:val="99"/>
    <w:rsid w:val="003231B0"/>
    <w:rPr>
      <w:rFonts w:ascii="Times New Roman" w:hAnsi="Times New Roman"/>
      <w:b/>
      <w:sz w:val="20"/>
    </w:rPr>
  </w:style>
  <w:style w:type="character" w:customStyle="1" w:styleId="FontStyle24">
    <w:name w:val="Font Style24"/>
    <w:uiPriority w:val="99"/>
    <w:rsid w:val="003231B0"/>
    <w:rPr>
      <w:rFonts w:ascii="Times New Roman" w:hAnsi="Times New Roman"/>
      <w:b/>
      <w:sz w:val="14"/>
    </w:rPr>
  </w:style>
  <w:style w:type="character" w:customStyle="1" w:styleId="FontStyle25">
    <w:name w:val="Font Style25"/>
    <w:uiPriority w:val="99"/>
    <w:rsid w:val="003231B0"/>
    <w:rPr>
      <w:rFonts w:ascii="Times New Roman" w:hAnsi="Times New Roman"/>
      <w:b/>
      <w:spacing w:val="-10"/>
      <w:sz w:val="20"/>
    </w:rPr>
  </w:style>
  <w:style w:type="paragraph" w:customStyle="1" w:styleId="xl111">
    <w:name w:val="xl111"/>
    <w:basedOn w:val="Normal"/>
    <w:uiPriority w:val="99"/>
    <w:rsid w:val="003231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textAlignment w:val="top"/>
    </w:pPr>
    <w:rPr>
      <w:rFonts w:ascii="Arial" w:hAnsi="Arial" w:cs="Arial"/>
      <w:sz w:val="18"/>
      <w:szCs w:val="18"/>
      <w:lang w:val="bg-BG" w:eastAsia="bg-BG"/>
    </w:rPr>
  </w:style>
  <w:style w:type="paragraph" w:customStyle="1" w:styleId="xl112">
    <w:name w:val="xl112"/>
    <w:basedOn w:val="Normal"/>
    <w:uiPriority w:val="99"/>
    <w:rsid w:val="003231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line="240" w:lineRule="auto"/>
      <w:jc w:val="center"/>
      <w:textAlignment w:val="top"/>
    </w:pPr>
    <w:rPr>
      <w:rFonts w:ascii="Arial" w:hAnsi="Arial" w:cs="Arial"/>
      <w:sz w:val="18"/>
      <w:szCs w:val="18"/>
      <w:lang w:val="bg-BG" w:eastAsia="bg-BG"/>
    </w:rPr>
  </w:style>
  <w:style w:type="paragraph" w:customStyle="1" w:styleId="xl113">
    <w:name w:val="xl113"/>
    <w:basedOn w:val="Normal"/>
    <w:uiPriority w:val="99"/>
    <w:rsid w:val="003231B0"/>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textAlignment w:val="top"/>
    </w:pPr>
    <w:rPr>
      <w:rFonts w:ascii="Arial" w:hAnsi="Arial" w:cs="Arial"/>
      <w:sz w:val="18"/>
      <w:szCs w:val="18"/>
      <w:lang w:val="bg-BG" w:eastAsia="bg-BG"/>
    </w:rPr>
  </w:style>
  <w:style w:type="paragraph" w:customStyle="1" w:styleId="xl114">
    <w:name w:val="xl114"/>
    <w:basedOn w:val="Normal"/>
    <w:uiPriority w:val="99"/>
    <w:rsid w:val="003231B0"/>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textAlignment w:val="top"/>
    </w:pPr>
    <w:rPr>
      <w:rFonts w:ascii="Arial" w:hAnsi="Arial" w:cs="Arial"/>
      <w:sz w:val="18"/>
      <w:szCs w:val="18"/>
      <w:lang w:val="bg-BG" w:eastAsia="bg-BG"/>
    </w:rPr>
  </w:style>
  <w:style w:type="paragraph" w:customStyle="1" w:styleId="xl115">
    <w:name w:val="xl115"/>
    <w:basedOn w:val="Normal"/>
    <w:uiPriority w:val="99"/>
    <w:rsid w:val="003231B0"/>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top"/>
    </w:pPr>
    <w:rPr>
      <w:rFonts w:ascii="Arial" w:hAnsi="Arial" w:cs="Arial"/>
      <w:sz w:val="18"/>
      <w:szCs w:val="18"/>
      <w:lang w:val="bg-BG" w:eastAsia="bg-BG"/>
    </w:rPr>
  </w:style>
  <w:style w:type="paragraph" w:customStyle="1" w:styleId="xl116">
    <w:name w:val="xl116"/>
    <w:basedOn w:val="Normal"/>
    <w:uiPriority w:val="99"/>
    <w:rsid w:val="003231B0"/>
    <w:pPr>
      <w:shd w:val="clear" w:color="000000" w:fill="FFFF00"/>
      <w:spacing w:before="100" w:beforeAutospacing="1" w:after="100" w:afterAutospacing="1" w:line="240" w:lineRule="auto"/>
      <w:textAlignment w:val="top"/>
    </w:pPr>
    <w:rPr>
      <w:rFonts w:ascii="Arial" w:hAnsi="Arial" w:cs="Arial"/>
      <w:sz w:val="18"/>
      <w:szCs w:val="18"/>
      <w:lang w:val="bg-BG" w:eastAsia="bg-BG"/>
    </w:rPr>
  </w:style>
  <w:style w:type="paragraph" w:customStyle="1" w:styleId="xl117">
    <w:name w:val="xl117"/>
    <w:basedOn w:val="Normal"/>
    <w:uiPriority w:val="99"/>
    <w:rsid w:val="003231B0"/>
    <w:pPr>
      <w:spacing w:before="100" w:beforeAutospacing="1" w:after="100" w:afterAutospacing="1" w:line="240" w:lineRule="auto"/>
      <w:textAlignment w:val="top"/>
    </w:pPr>
    <w:rPr>
      <w:rFonts w:ascii="Arial" w:hAnsi="Arial" w:cs="Arial"/>
      <w:sz w:val="18"/>
      <w:szCs w:val="18"/>
      <w:lang w:val="bg-BG" w:eastAsia="bg-BG"/>
    </w:rPr>
  </w:style>
  <w:style w:type="paragraph" w:customStyle="1" w:styleId="Style14">
    <w:name w:val="Style14"/>
    <w:basedOn w:val="Normal"/>
    <w:uiPriority w:val="99"/>
    <w:rsid w:val="003231B0"/>
    <w:pPr>
      <w:jc w:val="center"/>
    </w:pPr>
    <w:rPr>
      <w:rFonts w:ascii="Times New Roman" w:hAnsi="Times New Roman"/>
      <w:sz w:val="20"/>
      <w:szCs w:val="20"/>
      <w:lang w:eastAsia="bg-BG"/>
    </w:rPr>
  </w:style>
  <w:style w:type="paragraph" w:customStyle="1" w:styleId="Style15">
    <w:name w:val="Style15"/>
    <w:basedOn w:val="Normal"/>
    <w:uiPriority w:val="99"/>
    <w:rsid w:val="003231B0"/>
    <w:pPr>
      <w:jc w:val="center"/>
    </w:pPr>
    <w:rPr>
      <w:rFonts w:ascii="Times New Roman" w:hAnsi="Times New Roman"/>
      <w:sz w:val="20"/>
      <w:szCs w:val="20"/>
      <w:lang w:eastAsia="bg-BG"/>
    </w:rPr>
  </w:style>
  <w:style w:type="paragraph" w:customStyle="1" w:styleId="xl63">
    <w:name w:val="xl63"/>
    <w:basedOn w:val="Normal"/>
    <w:uiPriority w:val="99"/>
    <w:rsid w:val="003231B0"/>
    <w:pPr>
      <w:pBdr>
        <w:top w:val="single" w:sz="8" w:space="0" w:color="auto"/>
        <w:left w:val="single" w:sz="8" w:space="0" w:color="auto"/>
        <w:bottom w:val="single" w:sz="8" w:space="0" w:color="auto"/>
        <w:right w:val="single" w:sz="8" w:space="0" w:color="auto"/>
      </w:pBdr>
      <w:shd w:val="clear" w:color="auto" w:fill="969696"/>
      <w:spacing w:before="100" w:beforeAutospacing="1" w:after="100" w:afterAutospacing="1" w:line="240" w:lineRule="auto"/>
      <w:jc w:val="center"/>
      <w:textAlignment w:val="center"/>
    </w:pPr>
    <w:rPr>
      <w:rFonts w:ascii="Arial" w:hAnsi="Arial" w:cs="Arial"/>
      <w:b/>
      <w:bCs/>
      <w:sz w:val="16"/>
      <w:szCs w:val="16"/>
      <w:lang w:val="bg-BG" w:eastAsia="bg-BG"/>
    </w:rPr>
  </w:style>
  <w:style w:type="paragraph" w:customStyle="1" w:styleId="xl64">
    <w:name w:val="xl64"/>
    <w:basedOn w:val="Normal"/>
    <w:uiPriority w:val="99"/>
    <w:rsid w:val="003231B0"/>
    <w:pPr>
      <w:pBdr>
        <w:top w:val="single" w:sz="8" w:space="0" w:color="auto"/>
        <w:bottom w:val="single" w:sz="8" w:space="0" w:color="auto"/>
        <w:right w:val="single" w:sz="8" w:space="0" w:color="auto"/>
      </w:pBdr>
      <w:shd w:val="clear" w:color="auto" w:fill="969696"/>
      <w:spacing w:before="100" w:beforeAutospacing="1" w:after="100" w:afterAutospacing="1" w:line="240" w:lineRule="auto"/>
      <w:jc w:val="center"/>
      <w:textAlignment w:val="center"/>
    </w:pPr>
    <w:rPr>
      <w:rFonts w:ascii="Arial" w:hAnsi="Arial" w:cs="Arial"/>
      <w:b/>
      <w:bCs/>
      <w:sz w:val="16"/>
      <w:szCs w:val="16"/>
      <w:lang w:val="bg-BG" w:eastAsia="bg-BG"/>
    </w:rPr>
  </w:style>
  <w:style w:type="character" w:customStyle="1" w:styleId="a0">
    <w:name w:val="Основен текст_"/>
    <w:link w:val="a1"/>
    <w:rsid w:val="0028047A"/>
    <w:rPr>
      <w:rFonts w:ascii="Times New Roman" w:eastAsia="Times New Roman" w:hAnsi="Times New Roman"/>
      <w:sz w:val="22"/>
      <w:szCs w:val="22"/>
      <w:shd w:val="clear" w:color="auto" w:fill="FFFFFF"/>
    </w:rPr>
  </w:style>
  <w:style w:type="paragraph" w:customStyle="1" w:styleId="a1">
    <w:name w:val="Основен текст"/>
    <w:basedOn w:val="Normal"/>
    <w:link w:val="a0"/>
    <w:rsid w:val="0028047A"/>
    <w:pPr>
      <w:widowControl w:val="0"/>
      <w:shd w:val="clear" w:color="auto" w:fill="FFFFFF"/>
      <w:spacing w:after="0" w:line="266" w:lineRule="auto"/>
      <w:ind w:firstLine="20"/>
    </w:pPr>
    <w:rPr>
      <w:rFonts w:ascii="Times New Roman" w:eastAsia="Times New Roman" w:hAnsi="Times New Roman"/>
      <w:lang w:val="bg-B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564073">
      <w:bodyDiv w:val="1"/>
      <w:marLeft w:val="0"/>
      <w:marRight w:val="0"/>
      <w:marTop w:val="0"/>
      <w:marBottom w:val="0"/>
      <w:divBdr>
        <w:top w:val="none" w:sz="0" w:space="0" w:color="auto"/>
        <w:left w:val="none" w:sz="0" w:space="0" w:color="auto"/>
        <w:bottom w:val="none" w:sz="0" w:space="0" w:color="auto"/>
        <w:right w:val="none" w:sz="0" w:space="0" w:color="auto"/>
      </w:divBdr>
    </w:div>
    <w:div w:id="1992178335">
      <w:marLeft w:val="0"/>
      <w:marRight w:val="0"/>
      <w:marTop w:val="0"/>
      <w:marBottom w:val="0"/>
      <w:divBdr>
        <w:top w:val="none" w:sz="0" w:space="0" w:color="auto"/>
        <w:left w:val="none" w:sz="0" w:space="0" w:color="auto"/>
        <w:bottom w:val="none" w:sz="0" w:space="0" w:color="auto"/>
        <w:right w:val="none" w:sz="0" w:space="0" w:color="auto"/>
      </w:divBdr>
    </w:div>
    <w:div w:id="19921783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381</TotalTime>
  <Pages>4</Pages>
  <Words>1617</Words>
  <Characters>9220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NZOK</Company>
  <LinksUpToDate>false</LinksUpToDate>
  <CharactersWithSpaces>10816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Будинка Пламенова Здравкова</dc:creator>
  <cp:keywords/>
  <dc:description/>
  <cp:lastModifiedBy>Кристиян Славов Велинов</cp:lastModifiedBy>
  <cp:revision>43</cp:revision>
  <cp:lastPrinted>2018-11-26T09:10:00Z</cp:lastPrinted>
  <dcterms:created xsi:type="dcterms:W3CDTF">2018-05-09T11:37:00Z</dcterms:created>
  <dcterms:modified xsi:type="dcterms:W3CDTF">2019-02-28T14:36:00Z</dcterms:modified>
</cp:coreProperties>
</file>